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3197B" w14:textId="77777777" w:rsidR="00154CFD" w:rsidRPr="00401737" w:rsidRDefault="00154CFD" w:rsidP="00154CFD">
      <w:pPr>
        <w:spacing w:before="8"/>
        <w:jc w:val="center"/>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Appendix D – Site Visit Report</w:t>
      </w:r>
    </w:p>
    <w:p w14:paraId="36E5422D" w14:textId="77777777" w:rsidR="00154CFD" w:rsidRPr="00401737" w:rsidRDefault="00154CFD" w:rsidP="00154CFD">
      <w:pPr>
        <w:spacing w:before="8"/>
        <w:rPr>
          <w:rFonts w:ascii="Times New Roman" w:eastAsia="Times New Roman" w:hAnsi="Times New Roman" w:cs="Times New Roman"/>
          <w:sz w:val="24"/>
          <w:szCs w:val="24"/>
        </w:rPr>
      </w:pPr>
    </w:p>
    <w:p w14:paraId="14287E8F" w14:textId="77777777" w:rsidR="00154CFD" w:rsidRPr="00401737" w:rsidRDefault="00154CFD" w:rsidP="00154CFD">
      <w:pPr>
        <w:tabs>
          <w:tab w:val="left" w:pos="-719"/>
        </w:tabs>
        <w:jc w:val="center"/>
        <w:rPr>
          <w:rFonts w:ascii="Times New Roman" w:hAnsi="Times New Roman" w:cs="Times New Roman"/>
          <w:sz w:val="24"/>
          <w:szCs w:val="24"/>
        </w:rPr>
      </w:pPr>
      <w:r w:rsidRPr="00401737">
        <w:rPr>
          <w:rFonts w:ascii="Times New Roman" w:eastAsia="Times New Roman" w:hAnsi="Times New Roman" w:cs="Times New Roman"/>
          <w:b/>
          <w:sz w:val="24"/>
          <w:szCs w:val="24"/>
        </w:rPr>
        <w:t>INTRODUCTION:</w:t>
      </w:r>
    </w:p>
    <w:p w14:paraId="708BEEFD" w14:textId="77777777" w:rsidR="00154CFD" w:rsidRPr="00401737" w:rsidRDefault="00154CFD" w:rsidP="00154CFD">
      <w:pPr>
        <w:tabs>
          <w:tab w:val="left" w:pos="-719"/>
        </w:tabs>
        <w:jc w:val="both"/>
        <w:rPr>
          <w:rFonts w:ascii="Times New Roman" w:eastAsia="Times New Roman" w:hAnsi="Times New Roman" w:cs="Times New Roman"/>
          <w:sz w:val="24"/>
          <w:szCs w:val="24"/>
        </w:rPr>
      </w:pPr>
    </w:p>
    <w:p w14:paraId="435C6535" w14:textId="77777777" w:rsidR="00154CFD" w:rsidRPr="00401737" w:rsidRDefault="00154CFD" w:rsidP="00154CFD">
      <w:pPr>
        <w:tabs>
          <w:tab w:val="left" w:pos="-719"/>
        </w:tabs>
        <w:jc w:val="both"/>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Each </w:t>
      </w:r>
      <w:r w:rsidRPr="00401737">
        <w:rPr>
          <w:rFonts w:ascii="Times New Roman" w:eastAsia="Times New Roman" w:hAnsi="Times New Roman" w:cs="Times New Roman"/>
          <w:b/>
          <w:sz w:val="24"/>
          <w:szCs w:val="24"/>
        </w:rPr>
        <w:t>Standard</w:t>
      </w:r>
      <w:r w:rsidRPr="00401737">
        <w:rPr>
          <w:rFonts w:ascii="Times New Roman" w:eastAsia="Times New Roman" w:hAnsi="Times New Roman" w:cs="Times New Roman"/>
          <w:sz w:val="24"/>
          <w:szCs w:val="24"/>
        </w:rPr>
        <w:t xml:space="preserve"> must be assigned a compliancy benchmark.</w:t>
      </w:r>
    </w:p>
    <w:p w14:paraId="4AA3817D" w14:textId="77777777" w:rsidR="00154CFD" w:rsidRPr="00401737" w:rsidRDefault="00154CFD" w:rsidP="00154CFD">
      <w:pPr>
        <w:tabs>
          <w:tab w:val="left" w:pos="-719"/>
        </w:tabs>
        <w:jc w:val="both"/>
        <w:rPr>
          <w:rFonts w:ascii="Times New Roman" w:hAnsi="Times New Roman" w:cs="Times New Roman"/>
          <w:sz w:val="24"/>
          <w:szCs w:val="24"/>
        </w:rPr>
      </w:pPr>
    </w:p>
    <w:p w14:paraId="7DAB6D13"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(C)</w:t>
      </w:r>
      <w:r w:rsidRPr="00401737">
        <w:rPr>
          <w:rFonts w:ascii="Times New Roman" w:eastAsia="Times New Roman" w:hAnsi="Times New Roman" w:cs="Times New Roman"/>
          <w:b/>
          <w:sz w:val="24"/>
          <w:szCs w:val="24"/>
        </w:rPr>
        <w:tab/>
        <w:t xml:space="preserve"> Compliant</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t>Full Meets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34847BD9"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(PC)</w:t>
      </w:r>
      <w:r w:rsidRPr="00401737">
        <w:rPr>
          <w:rFonts w:ascii="Times New Roman" w:eastAsia="Times New Roman" w:hAnsi="Times New Roman" w:cs="Times New Roman"/>
          <w:b/>
          <w:sz w:val="24"/>
          <w:szCs w:val="24"/>
        </w:rPr>
        <w:tab/>
        <w:t xml:space="preserve"> Partial-Compliance</w:t>
      </w:r>
      <w:r w:rsidRPr="00401737">
        <w:rPr>
          <w:rFonts w:ascii="Times New Roman" w:eastAsia="Times New Roman" w:hAnsi="Times New Roman" w:cs="Times New Roman"/>
          <w:sz w:val="24"/>
          <w:szCs w:val="24"/>
        </w:rPr>
        <w:tab/>
        <w:t>Partially Meets the Standard</w:t>
      </w:r>
      <w:r w:rsidRPr="00401737">
        <w:rPr>
          <w:rFonts w:ascii="Times New Roman" w:eastAsia="Times New Roman" w:hAnsi="Times New Roman" w:cs="Times New Roman"/>
          <w:sz w:val="24"/>
          <w:szCs w:val="24"/>
        </w:rPr>
        <w:tab/>
      </w:r>
    </w:p>
    <w:p w14:paraId="598FF6BE" w14:textId="77777777" w:rsidR="00154CFD" w:rsidRPr="00401737" w:rsidRDefault="00154CFD" w:rsidP="00154CFD">
      <w:pPr>
        <w:tabs>
          <w:tab w:val="left" w:pos="-719"/>
          <w:tab w:val="left" w:pos="0"/>
          <w:tab w:val="left" w:pos="720"/>
          <w:tab w:val="left" w:pos="1440"/>
          <w:tab w:val="left" w:pos="2160"/>
          <w:tab w:val="left" w:pos="2880"/>
          <w:tab w:val="left" w:pos="3600"/>
        </w:tabs>
        <w:ind w:left="4320" w:hanging="4319"/>
        <w:jc w:val="both"/>
        <w:rPr>
          <w:rFonts w:ascii="Times New Roman" w:hAnsi="Times New Roman" w:cs="Times New Roman"/>
          <w:sz w:val="24"/>
          <w:szCs w:val="24"/>
        </w:rPr>
      </w:pPr>
      <w:r w:rsidRPr="00401737">
        <w:rPr>
          <w:rFonts w:ascii="Times New Roman" w:eastAsia="Times New Roman" w:hAnsi="Times New Roman" w:cs="Times New Roman"/>
          <w:b/>
          <w:sz w:val="24"/>
          <w:szCs w:val="24"/>
        </w:rPr>
        <w:tab/>
        <w:t>(NYC)</w:t>
      </w:r>
      <w:r w:rsidRPr="00401737">
        <w:rPr>
          <w:rFonts w:ascii="Times New Roman" w:eastAsia="Times New Roman" w:hAnsi="Times New Roman" w:cs="Times New Roman"/>
          <w:b/>
          <w:sz w:val="24"/>
          <w:szCs w:val="24"/>
        </w:rPr>
        <w:tab/>
        <w:t xml:space="preserve"> Not Yet Compliant</w:t>
      </w:r>
      <w:r w:rsidRPr="00401737">
        <w:rPr>
          <w:rFonts w:ascii="Times New Roman" w:eastAsia="Times New Roman" w:hAnsi="Times New Roman" w:cs="Times New Roman"/>
          <w:sz w:val="24"/>
          <w:szCs w:val="24"/>
        </w:rPr>
        <w:tab/>
        <w:t>Does Not Yet Meet Any Components of the Standard</w:t>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r w:rsidRPr="00401737">
        <w:rPr>
          <w:rFonts w:ascii="Times New Roman" w:eastAsia="Times New Roman" w:hAnsi="Times New Roman" w:cs="Times New Roman"/>
          <w:sz w:val="24"/>
          <w:szCs w:val="24"/>
        </w:rPr>
        <w:tab/>
      </w:r>
    </w:p>
    <w:p w14:paraId="4130B261" w14:textId="77777777" w:rsidR="00154CFD" w:rsidRPr="00401737" w:rsidRDefault="00154CFD" w:rsidP="00154CFD">
      <w:pPr>
        <w:tabs>
          <w:tab w:val="left" w:pos="-719"/>
        </w:tabs>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Please identify your program’s current benchmark for each standard, adding any additional commentary regarding standards undergoing change or explanation for any standards identified as PC or NYC.</w:t>
      </w:r>
    </w:p>
    <w:p w14:paraId="043801EB" w14:textId="77777777" w:rsidR="00154CFD" w:rsidRPr="00401737" w:rsidRDefault="00154CFD" w:rsidP="00154CFD">
      <w:pPr>
        <w:tabs>
          <w:tab w:val="left" w:pos="480"/>
        </w:tabs>
        <w:spacing w:before="69"/>
        <w:ind w:right="438"/>
        <w:rPr>
          <w:rFonts w:ascii="Times New Roman" w:eastAsia="Times New Roman" w:hAnsi="Times New Roman" w:cs="Times New Roman"/>
          <w:b/>
          <w:sz w:val="24"/>
          <w:szCs w:val="24"/>
        </w:rPr>
      </w:pPr>
    </w:p>
    <w:p w14:paraId="73AE5435" w14:textId="77777777" w:rsidR="00154CFD" w:rsidRPr="00401737" w:rsidRDefault="00154CFD" w:rsidP="00154CFD">
      <w:pPr>
        <w:tabs>
          <w:tab w:val="left" w:pos="480"/>
        </w:tabs>
        <w:spacing w:before="69"/>
        <w:ind w:right="438"/>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STANDARDS FOR ACCREDITATION</w:t>
      </w:r>
    </w:p>
    <w:p w14:paraId="01E16C2B" w14:textId="77777777" w:rsidR="00154CFD" w:rsidRPr="00401737" w:rsidRDefault="00154CFD" w:rsidP="00154CFD">
      <w:pPr>
        <w:tabs>
          <w:tab w:val="left" w:pos="480"/>
        </w:tabs>
        <w:spacing w:before="69"/>
        <w:ind w:left="121" w:right="438"/>
        <w:rPr>
          <w:rFonts w:ascii="Times New Roman" w:hAnsi="Times New Roman" w:cs="Times New Roman"/>
          <w:sz w:val="24"/>
          <w:szCs w:val="24"/>
        </w:rPr>
      </w:pPr>
    </w:p>
    <w:p w14:paraId="3FFF6B4A" w14:textId="77777777" w:rsidR="00154CFD" w:rsidRPr="00401737" w:rsidRDefault="00154CFD" w:rsidP="00F05D2E">
      <w:pPr>
        <w:widowControl w:val="0"/>
        <w:numPr>
          <w:ilvl w:val="0"/>
          <w:numId w:val="31"/>
        </w:numPr>
        <w:tabs>
          <w:tab w:val="left" w:pos="480"/>
        </w:tabs>
        <w:spacing w:before="69"/>
        <w:ind w:right="438"/>
        <w:contextualSpacing/>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POST-SECONDARY INSTITUTION STANDARDS</w:t>
      </w:r>
    </w:p>
    <w:p w14:paraId="241696A3" w14:textId="5FBB8FE0" w:rsidR="00154CFD" w:rsidRPr="00401737" w:rsidRDefault="00041DE8" w:rsidP="00F05D2E">
      <w:pPr>
        <w:pStyle w:val="ListParagraph"/>
        <w:numPr>
          <w:ilvl w:val="0"/>
          <w:numId w:val="32"/>
        </w:numPr>
        <w:tabs>
          <w:tab w:val="left" w:pos="480"/>
        </w:tabs>
        <w:spacing w:before="69"/>
        <w:ind w:right="438"/>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Educational programs are eligible for accreditation if the post-secondary institution is Association of Colleges and Institutes Canada (</w:t>
      </w:r>
      <w:proofErr w:type="spellStart"/>
      <w:r w:rsidRPr="00401737">
        <w:rPr>
          <w:rFonts w:ascii="Times New Roman" w:eastAsia="Times New Roman" w:hAnsi="Times New Roman" w:cs="Times New Roman"/>
          <w:sz w:val="24"/>
          <w:szCs w:val="24"/>
        </w:rPr>
        <w:t>CICan</w:t>
      </w:r>
      <w:proofErr w:type="spellEnd"/>
      <w:proofErr w:type="gramStart"/>
      <w:r w:rsidRPr="00401737">
        <w:rPr>
          <w:rFonts w:ascii="Times New Roman" w:eastAsia="Times New Roman" w:hAnsi="Times New Roman" w:cs="Times New Roman"/>
          <w:sz w:val="24"/>
          <w:szCs w:val="24"/>
        </w:rPr>
        <w:t>)</w:t>
      </w:r>
      <w:proofErr w:type="gramEnd"/>
      <w:r w:rsidRPr="00401737">
        <w:rPr>
          <w:rFonts w:ascii="Times New Roman" w:eastAsia="Times New Roman" w:hAnsi="Times New Roman" w:cs="Times New Roman"/>
          <w:sz w:val="24"/>
          <w:szCs w:val="24"/>
        </w:rPr>
        <w:t xml:space="preserve"> or Universities Canada accredited and meets the standards for education in athletic therapy as stated in the CATA Standards for Accreditation.</w:t>
      </w:r>
    </w:p>
    <w:p w14:paraId="398B7392" w14:textId="77777777" w:rsidR="00BE3ABD" w:rsidRPr="00401737" w:rsidRDefault="00BE3ABD" w:rsidP="00BE3ABD">
      <w:pPr>
        <w:pStyle w:val="ListParagraph"/>
        <w:tabs>
          <w:tab w:val="left" w:pos="480"/>
        </w:tabs>
        <w:spacing w:before="69"/>
        <w:ind w:left="360" w:right="438"/>
        <w:rPr>
          <w:rFonts w:ascii="Times New Roman" w:eastAsia="Times New Roman" w:hAnsi="Times New Roman" w:cs="Times New Roman"/>
          <w:sz w:val="24"/>
          <w:szCs w:val="24"/>
        </w:rPr>
      </w:pPr>
    </w:p>
    <w:p w14:paraId="4A2275E8" w14:textId="36409BFE" w:rsidR="00BE3ABD" w:rsidRPr="00401737" w:rsidRDefault="00BE3ABD" w:rsidP="00BE3ABD">
      <w:pPr>
        <w:tabs>
          <w:tab w:val="left" w:pos="480"/>
        </w:tabs>
        <w:spacing w:before="69"/>
        <w:ind w:right="43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7AD3A02" wp14:editId="5098C900">
                <wp:simplePos x="0" y="0"/>
                <wp:positionH relativeFrom="column">
                  <wp:align>center</wp:align>
                </wp:positionH>
                <wp:positionV relativeFrom="paragraph">
                  <wp:posOffset>101599</wp:posOffset>
                </wp:positionV>
                <wp:extent cx="5126400" cy="468000"/>
                <wp:effectExtent l="0" t="0" r="17145" b="27305"/>
                <wp:wrapNone/>
                <wp:docPr id="18" name="Rectangle 18"/>
                <wp:cNvGraphicFramePr/>
                <a:graphic xmlns:a="http://schemas.openxmlformats.org/drawingml/2006/main">
                  <a:graphicData uri="http://schemas.microsoft.com/office/word/2010/wordprocessingShape">
                    <wps:wsp>
                      <wps:cNvSpPr/>
                      <wps:spPr>
                        <a:xfrm>
                          <a:off x="0" y="0"/>
                          <a:ext cx="5126400" cy="468000"/>
                        </a:xfrm>
                        <a:prstGeom prst="rect">
                          <a:avLst/>
                        </a:prstGeom>
                      </wps:spPr>
                      <wps:style>
                        <a:lnRef idx="2">
                          <a:schemeClr val="dk1"/>
                        </a:lnRef>
                        <a:fillRef idx="1">
                          <a:schemeClr val="lt1"/>
                        </a:fillRef>
                        <a:effectRef idx="0">
                          <a:schemeClr val="dk1"/>
                        </a:effectRef>
                        <a:fontRef idx="minor">
                          <a:schemeClr val="dk1"/>
                        </a:fontRef>
                      </wps:style>
                      <wps:txbx>
                        <w:txbxContent>
                          <w:p w14:paraId="412F2789" w14:textId="2F0506A8"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4.2.A.1</w:t>
                            </w:r>
                          </w:p>
                          <w:p w14:paraId="6EDD17DF" w14:textId="6E00C5FB"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3A02" id="Rectangle 18" o:spid="_x0000_s1026" style="position:absolute;margin-left:0;margin-top:8pt;width:403.65pt;height:36.8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" fillcolor="white [3201]" strokecolor="black [3200]" strokeweight="1pt">
                <v:textbox>
                  <w:txbxContent>
                    <w:p w14:paraId="412F2789" w14:textId="2F0506A8"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4.2.A.1</w:t>
                      </w:r>
                    </w:p>
                    <w:p w14:paraId="6EDD17DF" w14:textId="6E00C5FB" w:rsidR="00BE3ABD" w:rsidRPr="00BE3ABD" w:rsidRDefault="00BE3ABD" w:rsidP="00BE3ABD">
                      <w:pPr>
                        <w:tabs>
                          <w:tab w:val="left" w:pos="567"/>
                        </w:tabs>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C9C87D9" w14:textId="77777777" w:rsidR="00BE3ABD" w:rsidRPr="00401737" w:rsidRDefault="00BE3ABD" w:rsidP="00BE3ABD">
      <w:pPr>
        <w:tabs>
          <w:tab w:val="left" w:pos="480"/>
        </w:tabs>
        <w:spacing w:before="69"/>
        <w:ind w:right="438"/>
        <w:rPr>
          <w:rFonts w:ascii="Times New Roman" w:eastAsia="Times New Roman" w:hAnsi="Times New Roman" w:cs="Times New Roman"/>
          <w:sz w:val="24"/>
          <w:szCs w:val="24"/>
        </w:rPr>
      </w:pPr>
    </w:p>
    <w:p w14:paraId="3B68CB5C" w14:textId="77777777" w:rsidR="00041DE8" w:rsidRPr="00401737" w:rsidRDefault="00041DE8" w:rsidP="00041DE8">
      <w:pPr>
        <w:pStyle w:val="ListParagraph"/>
        <w:tabs>
          <w:tab w:val="left" w:pos="480"/>
        </w:tabs>
        <w:spacing w:before="69"/>
        <w:ind w:left="480" w:right="438"/>
        <w:rPr>
          <w:rFonts w:ascii="Times New Roman" w:eastAsia="Times New Roman" w:hAnsi="Times New Roman" w:cs="Times New Roman"/>
          <w:strike/>
          <w:color w:val="FF0000"/>
          <w:sz w:val="24"/>
          <w:szCs w:val="24"/>
        </w:rPr>
      </w:pPr>
    </w:p>
    <w:p w14:paraId="15CFCB6B" w14:textId="77777777" w:rsidR="00BE3ABD" w:rsidRPr="00401737" w:rsidRDefault="00BE3ABD" w:rsidP="00BE3ABD">
      <w:pPr>
        <w:widowControl w:val="0"/>
        <w:tabs>
          <w:tab w:val="left" w:pos="360"/>
        </w:tabs>
        <w:ind w:left="360" w:right="159"/>
        <w:rPr>
          <w:rFonts w:ascii="Times New Roman" w:hAnsi="Times New Roman" w:cs="Times New Roman"/>
          <w:sz w:val="24"/>
          <w:szCs w:val="24"/>
        </w:rPr>
      </w:pPr>
    </w:p>
    <w:p w14:paraId="1E8D2F0D" w14:textId="5E0F8E37" w:rsidR="00154CFD" w:rsidRPr="00401737" w:rsidRDefault="00154CFD" w:rsidP="00F05D2E">
      <w:pPr>
        <w:widowControl w:val="0"/>
        <w:numPr>
          <w:ilvl w:val="0"/>
          <w:numId w:val="32"/>
        </w:numPr>
        <w:tabs>
          <w:tab w:val="left" w:pos="360"/>
        </w:tabs>
        <w:ind w:right="159"/>
        <w:rPr>
          <w:rFonts w:ascii="Times New Roman" w:hAnsi="Times New Roman" w:cs="Times New Roman"/>
          <w:sz w:val="24"/>
          <w:szCs w:val="24"/>
        </w:rPr>
      </w:pPr>
      <w:r w:rsidRPr="00401737">
        <w:rPr>
          <w:rFonts w:ascii="Times New Roman" w:eastAsia="Times New Roman" w:hAnsi="Times New Roman" w:cs="Times New Roman"/>
          <w:sz w:val="24"/>
          <w:szCs w:val="24"/>
        </w:rPr>
        <w:t>For programs in which academic and clinical instruction and supervised practice are provided by two or more institutions, responsibilities for program administration, instruction, supervision, and other functions of the sponsoring institutions and of each affiliate must be clearly documented in a formal affiliation agreement or memorandum of understanding among the parties.</w:t>
      </w:r>
    </w:p>
    <w:p w14:paraId="5A3FD65D" w14:textId="77777777" w:rsidR="00BE3ABD" w:rsidRPr="00401737" w:rsidRDefault="00BE3ABD" w:rsidP="00BE3ABD">
      <w:pPr>
        <w:widowControl w:val="0"/>
        <w:tabs>
          <w:tab w:val="left" w:pos="360"/>
        </w:tabs>
        <w:ind w:left="360" w:right="159"/>
        <w:rPr>
          <w:rFonts w:ascii="Times New Roman" w:hAnsi="Times New Roman" w:cs="Times New Roman"/>
          <w:sz w:val="24"/>
          <w:szCs w:val="24"/>
        </w:rPr>
      </w:pPr>
    </w:p>
    <w:p w14:paraId="7C39F21D" w14:textId="3A5789C5" w:rsidR="00BE3ABD" w:rsidRPr="00401737" w:rsidRDefault="00BE3ABD" w:rsidP="00BE3ABD">
      <w:pPr>
        <w:widowControl w:val="0"/>
        <w:tabs>
          <w:tab w:val="left" w:pos="360"/>
        </w:tabs>
        <w:ind w:left="360" w:right="159"/>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BC00D40" wp14:editId="5757710C">
                <wp:simplePos x="0" y="0"/>
                <wp:positionH relativeFrom="column">
                  <wp:align>center</wp:align>
                </wp:positionH>
                <wp:positionV relativeFrom="paragraph">
                  <wp:posOffset>84454</wp:posOffset>
                </wp:positionV>
                <wp:extent cx="5126400" cy="504000"/>
                <wp:effectExtent l="0" t="0" r="17145" b="10795"/>
                <wp:wrapNone/>
                <wp:docPr id="24" name="Rectangle 2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F40D2EC" w14:textId="254D6111"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2</w:t>
                            </w:r>
                          </w:p>
                          <w:p w14:paraId="74E8998C"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00D40" id="Rectangle 24" o:spid="_x0000_s1027" style="position:absolute;left:0;text-align:left;margin-left:0;margin-top:6.65pt;width:403.65pt;height:39.7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rMuUQIAAPY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" fillcolor="white [3201]" strokecolor="black [3200]" strokeweight="1pt">
                <v:textbox>
                  <w:txbxContent>
                    <w:p w14:paraId="7F40D2EC" w14:textId="254D6111"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2</w:t>
                      </w:r>
                    </w:p>
                    <w:p w14:paraId="74E8998C"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05EBE34" w14:textId="16439929" w:rsidR="00BE3ABD" w:rsidRPr="00401737" w:rsidRDefault="00BE3ABD" w:rsidP="00BE3ABD">
      <w:pPr>
        <w:widowControl w:val="0"/>
        <w:tabs>
          <w:tab w:val="left" w:pos="360"/>
        </w:tabs>
        <w:ind w:left="360" w:right="159"/>
        <w:rPr>
          <w:rFonts w:ascii="Times New Roman" w:hAnsi="Times New Roman" w:cs="Times New Roman"/>
          <w:sz w:val="24"/>
          <w:szCs w:val="24"/>
        </w:rPr>
      </w:pPr>
    </w:p>
    <w:p w14:paraId="2CE635EE" w14:textId="16AFA60F" w:rsidR="00BE3ABD" w:rsidRPr="00401737" w:rsidRDefault="00BE3ABD" w:rsidP="00BE3ABD">
      <w:pPr>
        <w:widowControl w:val="0"/>
        <w:tabs>
          <w:tab w:val="left" w:pos="360"/>
        </w:tabs>
        <w:ind w:left="360" w:right="159"/>
        <w:rPr>
          <w:rFonts w:ascii="Times New Roman" w:hAnsi="Times New Roman" w:cs="Times New Roman"/>
          <w:sz w:val="24"/>
          <w:szCs w:val="24"/>
        </w:rPr>
      </w:pPr>
    </w:p>
    <w:p w14:paraId="2000DD6F" w14:textId="77777777" w:rsidR="00154CFD" w:rsidRPr="00401737" w:rsidRDefault="00154CFD" w:rsidP="00154CFD">
      <w:pPr>
        <w:rPr>
          <w:rFonts w:ascii="Times New Roman" w:eastAsia="Times New Roman" w:hAnsi="Times New Roman" w:cs="Times New Roman"/>
          <w:sz w:val="24"/>
          <w:szCs w:val="24"/>
        </w:rPr>
      </w:pPr>
    </w:p>
    <w:p w14:paraId="5C3BAA56" w14:textId="56337AA4" w:rsidR="00154CFD" w:rsidRPr="00401737" w:rsidRDefault="00154CFD" w:rsidP="00F05D2E">
      <w:pPr>
        <w:widowControl w:val="0"/>
        <w:numPr>
          <w:ilvl w:val="0"/>
          <w:numId w:val="32"/>
        </w:numPr>
        <w:tabs>
          <w:tab w:val="left" w:pos="360"/>
        </w:tabs>
        <w:ind w:right="581"/>
        <w:rPr>
          <w:rFonts w:ascii="Times New Roman" w:hAnsi="Times New Roman" w:cs="Times New Roman"/>
          <w:sz w:val="24"/>
          <w:szCs w:val="24"/>
        </w:rPr>
      </w:pPr>
      <w:r w:rsidRPr="00401737">
        <w:rPr>
          <w:rFonts w:ascii="Times New Roman" w:eastAsia="Times New Roman" w:hAnsi="Times New Roman" w:cs="Times New Roman"/>
          <w:sz w:val="24"/>
          <w:szCs w:val="24"/>
        </w:rPr>
        <w:t>Accredited educational programs must be established in a degree-granting post-secondary academic institution which meet standards for education in athletic therapy.</w:t>
      </w:r>
    </w:p>
    <w:p w14:paraId="0FF4BC59" w14:textId="41AC438B" w:rsidR="00BE3ABD" w:rsidRPr="00401737" w:rsidRDefault="00BE3ABD" w:rsidP="00BE3ABD">
      <w:pPr>
        <w:widowControl w:val="0"/>
        <w:tabs>
          <w:tab w:val="left" w:pos="360"/>
        </w:tabs>
        <w:ind w:right="581"/>
        <w:rPr>
          <w:rFonts w:ascii="Times New Roman" w:eastAsia="Times New Roman" w:hAnsi="Times New Roman" w:cs="Times New Roman"/>
          <w:sz w:val="24"/>
          <w:szCs w:val="24"/>
        </w:rPr>
      </w:pPr>
    </w:p>
    <w:p w14:paraId="4CDEE15E" w14:textId="08A7F647" w:rsidR="00BE3ABD" w:rsidRPr="00401737" w:rsidRDefault="00BE3ABD" w:rsidP="00BE3ABD">
      <w:pPr>
        <w:widowControl w:val="0"/>
        <w:tabs>
          <w:tab w:val="left" w:pos="360"/>
        </w:tabs>
        <w:ind w:right="581"/>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1692C29" wp14:editId="3F1EDCC9">
                <wp:simplePos x="0" y="0"/>
                <wp:positionH relativeFrom="column">
                  <wp:align>center</wp:align>
                </wp:positionH>
                <wp:positionV relativeFrom="paragraph">
                  <wp:posOffset>46990</wp:posOffset>
                </wp:positionV>
                <wp:extent cx="5126400" cy="504000"/>
                <wp:effectExtent l="0" t="0" r="17145" b="10795"/>
                <wp:wrapNone/>
                <wp:docPr id="26" name="Rectangle 2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5C4003A" w14:textId="72435EA9"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3</w:t>
                            </w:r>
                          </w:p>
                          <w:p w14:paraId="6B4981C4"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92C29" id="Rectangle 26" o:spid="_x0000_s1028" style="position:absolute;margin-left:0;margin-top:3.7pt;width:403.65pt;height:39.7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" fillcolor="white [3201]" strokecolor="black [3200]" strokeweight="1pt">
                <v:textbox>
                  <w:txbxContent>
                    <w:p w14:paraId="25C4003A" w14:textId="72435EA9"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3</w:t>
                      </w:r>
                    </w:p>
                    <w:p w14:paraId="6B4981C4" w14:textId="77777777" w:rsidR="00BE3ABD" w:rsidRPr="00BE3ABD" w:rsidRDefault="00BE3ABD" w:rsidP="00BE3ABD">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8029C3A" w14:textId="77777777" w:rsidR="00154CFD" w:rsidRPr="00401737" w:rsidRDefault="00154CFD" w:rsidP="00154CFD">
      <w:pPr>
        <w:rPr>
          <w:rFonts w:ascii="Times New Roman" w:eastAsia="Times New Roman" w:hAnsi="Times New Roman" w:cs="Times New Roman"/>
          <w:sz w:val="24"/>
          <w:szCs w:val="24"/>
        </w:rPr>
      </w:pPr>
    </w:p>
    <w:p w14:paraId="1CB64A12" w14:textId="77777777" w:rsidR="00154CFD" w:rsidRPr="00401737" w:rsidRDefault="00154CFD" w:rsidP="00154CFD">
      <w:pPr>
        <w:rPr>
          <w:rFonts w:ascii="Times New Roman" w:eastAsia="Times New Roman" w:hAnsi="Times New Roman" w:cs="Times New Roman"/>
          <w:sz w:val="24"/>
          <w:szCs w:val="24"/>
        </w:rPr>
      </w:pPr>
    </w:p>
    <w:p w14:paraId="184460D2" w14:textId="3767B5C6" w:rsidR="00154CFD" w:rsidRPr="00401737" w:rsidRDefault="00154CFD" w:rsidP="00F05D2E">
      <w:pPr>
        <w:widowControl w:val="0"/>
        <w:numPr>
          <w:ilvl w:val="0"/>
          <w:numId w:val="32"/>
        </w:numPr>
        <w:tabs>
          <w:tab w:val="left" w:pos="360"/>
        </w:tabs>
        <w:ind w:right="438"/>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Post-secondary institutions assume primary responsibility for student admission, </w:t>
      </w:r>
      <w:r w:rsidRPr="00401737">
        <w:rPr>
          <w:rFonts w:ascii="Times New Roman" w:eastAsia="Times New Roman" w:hAnsi="Times New Roman" w:cs="Times New Roman"/>
          <w:sz w:val="24"/>
          <w:szCs w:val="24"/>
        </w:rPr>
        <w:lastRenderedPageBreak/>
        <w:t xml:space="preserve">curriculum planning as per Association curriculum standards, selection of course content, co-ordination of classroom teaching and supervised practicum experiences, appointment of faculty, and granting the credential documenting satisfactory completion of the educational program. </w:t>
      </w:r>
    </w:p>
    <w:p w14:paraId="20B530F8" w14:textId="1156B093" w:rsidR="00564BB9" w:rsidRPr="00401737" w:rsidRDefault="00564BB9" w:rsidP="00564BB9">
      <w:pPr>
        <w:widowControl w:val="0"/>
        <w:tabs>
          <w:tab w:val="left" w:pos="360"/>
          <w:tab w:val="right" w:pos="8505"/>
        </w:tabs>
        <w:ind w:right="43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0DC548F" wp14:editId="6A399BE7">
                <wp:simplePos x="0" y="0"/>
                <wp:positionH relativeFrom="column">
                  <wp:align>center</wp:align>
                </wp:positionH>
                <wp:positionV relativeFrom="paragraph">
                  <wp:posOffset>175260</wp:posOffset>
                </wp:positionV>
                <wp:extent cx="5126400" cy="504000"/>
                <wp:effectExtent l="0" t="0" r="17145" b="10795"/>
                <wp:wrapNone/>
                <wp:docPr id="28" name="Rectangle 2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5C5EA79" w14:textId="5A04370B"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4</w:t>
                            </w:r>
                          </w:p>
                          <w:p w14:paraId="14C0DB2F" w14:textId="77777777"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548F" id="Rectangle 28" o:spid="_x0000_s1029" style="position:absolute;margin-left:0;margin-top:13.8pt;width:403.65pt;height:39.7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LuUgIAAPY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" fillcolor="white [3201]" strokecolor="black [3200]" strokeweight="1pt">
                <v:textbox>
                  <w:txbxContent>
                    <w:p w14:paraId="05C5EA79" w14:textId="5A04370B"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4</w:t>
                      </w:r>
                    </w:p>
                    <w:p w14:paraId="14C0DB2F" w14:textId="77777777" w:rsidR="00564BB9" w:rsidRPr="00BE3ABD" w:rsidRDefault="00564BB9" w:rsidP="00564BB9">
                      <w:pPr>
                        <w:tabs>
                          <w:tab w:val="left" w:pos="-142"/>
                          <w:tab w:val="right" w:pos="851"/>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559305E" w14:textId="4E4D94EA" w:rsidR="00564BB9" w:rsidRPr="00401737" w:rsidRDefault="00564BB9" w:rsidP="00564BB9">
      <w:pPr>
        <w:widowControl w:val="0"/>
        <w:tabs>
          <w:tab w:val="left" w:pos="360"/>
        </w:tabs>
        <w:ind w:right="438"/>
        <w:rPr>
          <w:rFonts w:ascii="Times New Roman" w:hAnsi="Times New Roman" w:cs="Times New Roman"/>
          <w:sz w:val="24"/>
          <w:szCs w:val="24"/>
        </w:rPr>
      </w:pPr>
    </w:p>
    <w:p w14:paraId="46F8715F" w14:textId="44221710" w:rsidR="00564BB9" w:rsidRPr="00401737" w:rsidRDefault="00564BB9" w:rsidP="00564BB9">
      <w:pPr>
        <w:widowControl w:val="0"/>
        <w:tabs>
          <w:tab w:val="left" w:pos="360"/>
        </w:tabs>
        <w:ind w:right="438"/>
        <w:rPr>
          <w:rFonts w:ascii="Times New Roman" w:hAnsi="Times New Roman" w:cs="Times New Roman"/>
          <w:sz w:val="24"/>
          <w:szCs w:val="24"/>
        </w:rPr>
      </w:pPr>
    </w:p>
    <w:p w14:paraId="6ADB9A93" w14:textId="77777777" w:rsidR="00564BB9" w:rsidRPr="00401737" w:rsidRDefault="00564BB9" w:rsidP="00564BB9">
      <w:pPr>
        <w:widowControl w:val="0"/>
        <w:tabs>
          <w:tab w:val="left" w:pos="360"/>
        </w:tabs>
        <w:ind w:right="438"/>
        <w:rPr>
          <w:rFonts w:ascii="Times New Roman" w:hAnsi="Times New Roman" w:cs="Times New Roman"/>
          <w:sz w:val="24"/>
          <w:szCs w:val="24"/>
        </w:rPr>
      </w:pPr>
    </w:p>
    <w:p w14:paraId="69D62E2B" w14:textId="77777777" w:rsidR="00564BB9" w:rsidRPr="00401737" w:rsidRDefault="00564BB9" w:rsidP="00564BB9">
      <w:pPr>
        <w:widowControl w:val="0"/>
        <w:tabs>
          <w:tab w:val="left" w:pos="360"/>
        </w:tabs>
        <w:ind w:left="360" w:right="995"/>
        <w:rPr>
          <w:rFonts w:ascii="Times New Roman" w:hAnsi="Times New Roman" w:cs="Times New Roman"/>
          <w:sz w:val="24"/>
          <w:szCs w:val="24"/>
        </w:rPr>
      </w:pPr>
    </w:p>
    <w:p w14:paraId="42EF8381" w14:textId="6EC07F07" w:rsidR="00154CFD" w:rsidRPr="00401737" w:rsidRDefault="00154CFD" w:rsidP="00F05D2E">
      <w:pPr>
        <w:widowControl w:val="0"/>
        <w:numPr>
          <w:ilvl w:val="0"/>
          <w:numId w:val="32"/>
        </w:numPr>
        <w:tabs>
          <w:tab w:val="left" w:pos="360"/>
        </w:tabs>
        <w:ind w:right="995"/>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ensure full liability protection for students during field and clinical practicums.</w:t>
      </w:r>
    </w:p>
    <w:p w14:paraId="7994BB0F" w14:textId="11D70E4E" w:rsidR="00154CFD" w:rsidRPr="00401737" w:rsidRDefault="00564BB9" w:rsidP="00154CFD">
      <w:pPr>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39B4FAF" wp14:editId="0473D185">
                <wp:simplePos x="0" y="0"/>
                <wp:positionH relativeFrom="column">
                  <wp:align>center</wp:align>
                </wp:positionH>
                <wp:positionV relativeFrom="paragraph">
                  <wp:posOffset>175260</wp:posOffset>
                </wp:positionV>
                <wp:extent cx="5126400" cy="504000"/>
                <wp:effectExtent l="0" t="0" r="17145" b="10795"/>
                <wp:wrapNone/>
                <wp:docPr id="29" name="Rectangle 2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1E0DC84" w14:textId="4C34835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5</w:t>
                            </w:r>
                          </w:p>
                          <w:p w14:paraId="3A789656"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B4FAF" id="Rectangle 29" o:spid="_x0000_s1030" style="position:absolute;margin-left:0;margin-top:13.8pt;width:403.65pt;height:39.7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n5UQIAAPY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9iUfFmDdVhhQzhSF3v5H1N7VwKH1YCias0&#10;Adq/8EiHNtCWHE4SZ1vAX9fuoz9RiKyctcT9kvufO4GKM/PVErk+F6NRXJakjMYfh6Tga8v6tcXu&#10;mgXQJAradCeTGP2DOYsaoXmhNZ3HrGQSVlLuksuAZ2URjjtJiy7VfJ7caEGcCEv75GQMHvsc6fLc&#10;vQh0J04FYuMDnPdETN5Q6+gbkRbmuwC6Try79PU0AVquRKHTjyBu72s9eV1+V7PfAA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CHQcn5UQIAAPYEAAAOAAAAAAAAAAAAAAAAAC4CAABkcnMvZTJvRG9jLnhtbFBLAQItABQABgAI&#10;AAAAIQBKgYw93AAAAAcBAAAPAAAAAAAAAAAAAAAAAKsEAABkcnMvZG93bnJldi54bWxQSwUGAAAA&#10;AAQABADzAAAAtAUAAAAA&#10;" fillcolor="white [3201]" strokecolor="black [3200]" strokeweight="1pt">
                <v:textbox>
                  <w:txbxContent>
                    <w:p w14:paraId="51E0DC84" w14:textId="4C34835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5</w:t>
                      </w:r>
                    </w:p>
                    <w:p w14:paraId="3A789656"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F001CE0" w14:textId="6136E409" w:rsidR="00564BB9" w:rsidRPr="00401737" w:rsidRDefault="00564BB9" w:rsidP="00154CFD">
      <w:pPr>
        <w:rPr>
          <w:rFonts w:ascii="Times New Roman" w:eastAsia="Times New Roman" w:hAnsi="Times New Roman" w:cs="Times New Roman"/>
          <w:sz w:val="24"/>
          <w:szCs w:val="24"/>
        </w:rPr>
      </w:pPr>
    </w:p>
    <w:p w14:paraId="702E1849" w14:textId="33669E88" w:rsidR="00564BB9" w:rsidRPr="00401737" w:rsidRDefault="00564BB9" w:rsidP="00154CFD">
      <w:pPr>
        <w:rPr>
          <w:rFonts w:ascii="Times New Roman" w:eastAsia="Times New Roman" w:hAnsi="Times New Roman" w:cs="Times New Roman"/>
          <w:sz w:val="24"/>
          <w:szCs w:val="24"/>
        </w:rPr>
      </w:pPr>
    </w:p>
    <w:p w14:paraId="02DCA48C" w14:textId="65A139DE" w:rsidR="00564BB9" w:rsidRPr="00401737" w:rsidRDefault="00564BB9" w:rsidP="00154CFD">
      <w:pPr>
        <w:rPr>
          <w:rFonts w:ascii="Times New Roman" w:eastAsia="Times New Roman" w:hAnsi="Times New Roman" w:cs="Times New Roman"/>
          <w:sz w:val="24"/>
          <w:szCs w:val="24"/>
        </w:rPr>
      </w:pPr>
    </w:p>
    <w:p w14:paraId="7535DD87" w14:textId="2E8079C2" w:rsidR="00564BB9" w:rsidRPr="00401737" w:rsidRDefault="00564BB9" w:rsidP="00154CFD">
      <w:pPr>
        <w:rPr>
          <w:rFonts w:ascii="Times New Roman" w:eastAsia="Times New Roman" w:hAnsi="Times New Roman" w:cs="Times New Roman"/>
          <w:sz w:val="24"/>
          <w:szCs w:val="24"/>
        </w:rPr>
      </w:pPr>
    </w:p>
    <w:p w14:paraId="18EBCFC0" w14:textId="15A0529E" w:rsidR="00154CFD" w:rsidRPr="00401737" w:rsidRDefault="00154CFD" w:rsidP="00F05D2E">
      <w:pPr>
        <w:widowControl w:val="0"/>
        <w:numPr>
          <w:ilvl w:val="0"/>
          <w:numId w:val="32"/>
        </w:numPr>
        <w:tabs>
          <w:tab w:val="left" w:pos="360"/>
        </w:tabs>
        <w:ind w:right="768"/>
        <w:rPr>
          <w:rFonts w:ascii="Times New Roman" w:hAnsi="Times New Roman" w:cs="Times New Roman"/>
          <w:sz w:val="24"/>
          <w:szCs w:val="24"/>
        </w:rPr>
      </w:pPr>
      <w:r w:rsidRPr="00401737">
        <w:rPr>
          <w:rFonts w:ascii="Times New Roman" w:eastAsia="Times New Roman" w:hAnsi="Times New Roman" w:cs="Times New Roman"/>
          <w:sz w:val="24"/>
          <w:szCs w:val="24"/>
        </w:rPr>
        <w:t>The institution must be authorized under applicable provincial law and statute to provide a program of post-secondary education.</w:t>
      </w:r>
    </w:p>
    <w:p w14:paraId="428E3AFC" w14:textId="7BBDA685" w:rsidR="00564BB9" w:rsidRPr="00401737" w:rsidRDefault="00564BB9" w:rsidP="00564BB9">
      <w:pPr>
        <w:widowControl w:val="0"/>
        <w:tabs>
          <w:tab w:val="left" w:pos="360"/>
        </w:tabs>
        <w:ind w:right="768"/>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64D76EC" wp14:editId="0BEFAAB0">
                <wp:simplePos x="0" y="0"/>
                <wp:positionH relativeFrom="column">
                  <wp:align>center</wp:align>
                </wp:positionH>
                <wp:positionV relativeFrom="paragraph">
                  <wp:posOffset>175260</wp:posOffset>
                </wp:positionV>
                <wp:extent cx="5126400" cy="504000"/>
                <wp:effectExtent l="0" t="0" r="17145" b="10795"/>
                <wp:wrapNone/>
                <wp:docPr id="76" name="Rectangle 7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EEB0103" w14:textId="5346CFB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6</w:t>
                            </w:r>
                          </w:p>
                          <w:p w14:paraId="38929ED7"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D76EC" id="Rectangle 76" o:spid="_x0000_s1031" style="position:absolute;margin-left:0;margin-top:13.8pt;width:403.65pt;height:39.7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F0UQIAAPY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hoai4o3a6j3j8gQBup6J28baued8OFRIHGV&#10;JkD7Fx7o0Aa6isMocbYB/PXWffQnCpGVs464X3H/cytQcWa+WiLX52I+j8uSlPn5xxkpeGpZn1rs&#10;tr0GmkRBm+5kEqN/MAdRI7TPtKbLmJVMwkrKXXEZ8KBch2EnadGlWi6TGy2IE+HOrpyMwWOfI12e&#10;+meBbuRUIDbew2FPRPmKWoNvRFpYbgPoJvHu2NdxArRciULjjyBu76mevI6/q8VvAA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BRIwF0UQIAAPYEAAAOAAAAAAAAAAAAAAAAAC4CAABkcnMvZTJvRG9jLnhtbFBLAQItABQABgAI&#10;AAAAIQBKgYw93AAAAAcBAAAPAAAAAAAAAAAAAAAAAKsEAABkcnMvZG93bnJldi54bWxQSwUGAAAA&#10;AAQABADzAAAAtAUAAAAA&#10;" fillcolor="white [3201]" strokecolor="black [3200]" strokeweight="1pt">
                <v:textbox>
                  <w:txbxContent>
                    <w:p w14:paraId="1EEB0103" w14:textId="5346CFB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4.2.A.</w:t>
                      </w:r>
                      <w:r>
                        <w:rPr>
                          <w:rFonts w:ascii="Times New Roman" w:hAnsi="Times New Roman" w:cs="Times New Roman"/>
                          <w:sz w:val="24"/>
                          <w:szCs w:val="24"/>
                          <w:lang w:val="en-US"/>
                        </w:rPr>
                        <w:t>6</w:t>
                      </w:r>
                    </w:p>
                    <w:p w14:paraId="38929ED7"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75E853F" w14:textId="45A8E749" w:rsidR="00564BB9" w:rsidRPr="00401737" w:rsidRDefault="00564BB9" w:rsidP="00564BB9">
      <w:pPr>
        <w:widowControl w:val="0"/>
        <w:tabs>
          <w:tab w:val="left" w:pos="360"/>
        </w:tabs>
        <w:ind w:right="768"/>
        <w:rPr>
          <w:rFonts w:ascii="Times New Roman" w:hAnsi="Times New Roman" w:cs="Times New Roman"/>
          <w:sz w:val="24"/>
          <w:szCs w:val="24"/>
        </w:rPr>
      </w:pPr>
    </w:p>
    <w:p w14:paraId="70CFAB85" w14:textId="69F406C6" w:rsidR="00564BB9" w:rsidRPr="00401737" w:rsidRDefault="00564BB9" w:rsidP="00564BB9">
      <w:pPr>
        <w:widowControl w:val="0"/>
        <w:tabs>
          <w:tab w:val="left" w:pos="360"/>
        </w:tabs>
        <w:ind w:right="768"/>
        <w:rPr>
          <w:rFonts w:ascii="Times New Roman" w:hAnsi="Times New Roman" w:cs="Times New Roman"/>
          <w:sz w:val="24"/>
          <w:szCs w:val="24"/>
        </w:rPr>
      </w:pPr>
    </w:p>
    <w:p w14:paraId="51B4C4B4" w14:textId="77777777" w:rsidR="00564BB9" w:rsidRPr="00401737" w:rsidRDefault="00564BB9" w:rsidP="00564BB9">
      <w:pPr>
        <w:widowControl w:val="0"/>
        <w:tabs>
          <w:tab w:val="left" w:pos="360"/>
        </w:tabs>
        <w:ind w:right="768"/>
        <w:rPr>
          <w:rFonts w:ascii="Times New Roman" w:hAnsi="Times New Roman" w:cs="Times New Roman"/>
          <w:sz w:val="24"/>
          <w:szCs w:val="24"/>
        </w:rPr>
      </w:pPr>
    </w:p>
    <w:p w14:paraId="11D6B964" w14:textId="77777777" w:rsidR="00154CFD" w:rsidRPr="00401737" w:rsidRDefault="00154CFD" w:rsidP="00154CFD">
      <w:pPr>
        <w:spacing w:before="2"/>
        <w:rPr>
          <w:rFonts w:ascii="Times New Roman" w:eastAsia="Times New Roman" w:hAnsi="Times New Roman" w:cs="Times New Roman"/>
          <w:sz w:val="24"/>
          <w:szCs w:val="24"/>
        </w:rPr>
      </w:pPr>
    </w:p>
    <w:p w14:paraId="7592F715" w14:textId="77777777" w:rsidR="00154CFD" w:rsidRPr="00401737" w:rsidRDefault="00154CFD" w:rsidP="00F05D2E">
      <w:pPr>
        <w:pStyle w:val="Heading1"/>
        <w:numPr>
          <w:ilvl w:val="0"/>
          <w:numId w:val="31"/>
        </w:numPr>
        <w:ind w:left="360"/>
      </w:pPr>
      <w:r w:rsidRPr="00401737">
        <w:t>RESOURCES</w:t>
      </w:r>
    </w:p>
    <w:p w14:paraId="221DE4F4" w14:textId="77777777" w:rsidR="00154CFD" w:rsidRPr="00401737" w:rsidRDefault="00154CFD" w:rsidP="00154CFD">
      <w:pPr>
        <w:rPr>
          <w:rFonts w:ascii="Times New Roman" w:hAnsi="Times New Roman" w:cs="Times New Roman"/>
          <w:sz w:val="24"/>
          <w:szCs w:val="24"/>
        </w:rPr>
      </w:pPr>
    </w:p>
    <w:p w14:paraId="6FE53616" w14:textId="77777777" w:rsidR="00154CFD" w:rsidRPr="00401737" w:rsidRDefault="00154CFD" w:rsidP="00F05D2E">
      <w:pPr>
        <w:pStyle w:val="ListParagraph"/>
        <w:widowControl w:val="0"/>
        <w:numPr>
          <w:ilvl w:val="8"/>
          <w:numId w:val="33"/>
        </w:numPr>
        <w:ind w:left="360" w:hanging="450"/>
        <w:rPr>
          <w:rFonts w:ascii="Times New Roman" w:hAnsi="Times New Roman" w:cs="Times New Roman"/>
          <w:b/>
          <w:bCs/>
          <w:sz w:val="24"/>
          <w:szCs w:val="24"/>
        </w:rPr>
      </w:pPr>
      <w:r w:rsidRPr="00401737">
        <w:rPr>
          <w:rFonts w:ascii="Times New Roman" w:hAnsi="Times New Roman" w:cs="Times New Roman"/>
          <w:b/>
          <w:bCs/>
          <w:sz w:val="24"/>
          <w:szCs w:val="24"/>
        </w:rPr>
        <w:t>Personnel Resources</w:t>
      </w:r>
    </w:p>
    <w:p w14:paraId="4758D4D7" w14:textId="77777777" w:rsidR="00154CFD" w:rsidRPr="00401737" w:rsidRDefault="00154CFD" w:rsidP="00154CFD">
      <w:pPr>
        <w:rPr>
          <w:rFonts w:ascii="Times New Roman" w:eastAsia="Times New Roman" w:hAnsi="Times New Roman" w:cs="Times New Roman"/>
          <w:b/>
          <w:sz w:val="24"/>
          <w:szCs w:val="24"/>
        </w:rPr>
      </w:pPr>
    </w:p>
    <w:p w14:paraId="35EA16D8" w14:textId="77777777" w:rsidR="00154CFD" w:rsidRPr="00401737" w:rsidRDefault="00154CFD" w:rsidP="00F05D2E">
      <w:pPr>
        <w:pStyle w:val="ListParagraph"/>
        <w:widowControl w:val="0"/>
        <w:numPr>
          <w:ilvl w:val="1"/>
          <w:numId w:val="34"/>
        </w:numPr>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Program Leadership/Athletic Therapy Education Program Direction</w:t>
      </w:r>
    </w:p>
    <w:p w14:paraId="707B3508" w14:textId="77777777" w:rsidR="00154CFD" w:rsidRPr="00401737" w:rsidRDefault="00154CFD" w:rsidP="00154CFD">
      <w:pPr>
        <w:rPr>
          <w:rFonts w:ascii="Times New Roman" w:eastAsia="Times New Roman" w:hAnsi="Times New Roman" w:cs="Times New Roman"/>
          <w:b/>
          <w:sz w:val="24"/>
          <w:szCs w:val="24"/>
        </w:rPr>
      </w:pPr>
    </w:p>
    <w:p w14:paraId="41AE6892" w14:textId="77777777" w:rsidR="00154CFD" w:rsidRPr="00401737" w:rsidRDefault="00154CFD" w:rsidP="00154CFD">
      <w:pPr>
        <w:ind w:left="360" w:right="24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Director of the program is to be a full-time paid employee of the institution.  The Director of the program must also be a current certified athletic therapist of the Association for a minimum of 10 years.  The Director of the program should have a strong academic orientation and should have demonstrated an interest and have experience in the professional preparation of students.  </w:t>
      </w:r>
    </w:p>
    <w:p w14:paraId="5AEE7BD5" w14:textId="77777777" w:rsidR="00154CFD" w:rsidRPr="00401737" w:rsidRDefault="00154CFD" w:rsidP="00154CFD">
      <w:pPr>
        <w:ind w:left="121" w:right="255"/>
        <w:rPr>
          <w:rFonts w:ascii="Times New Roman" w:eastAsia="Times New Roman" w:hAnsi="Times New Roman" w:cs="Times New Roman"/>
          <w:sz w:val="24"/>
          <w:szCs w:val="24"/>
        </w:rPr>
      </w:pPr>
    </w:p>
    <w:p w14:paraId="0A118F92" w14:textId="5E9CABB3"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Academic qualifications for the Program Director are PhD preferred, thesis-based Master’s required </w:t>
      </w:r>
    </w:p>
    <w:p w14:paraId="3B73DFA6" w14:textId="77777777" w:rsidR="00564BB9" w:rsidRPr="00401737" w:rsidRDefault="00564BB9" w:rsidP="00154CFD">
      <w:pPr>
        <w:ind w:left="360" w:right="255"/>
        <w:rPr>
          <w:rFonts w:ascii="Times New Roman" w:eastAsia="Times New Roman" w:hAnsi="Times New Roman" w:cs="Times New Roman"/>
          <w:sz w:val="24"/>
          <w:szCs w:val="24"/>
        </w:rPr>
      </w:pPr>
    </w:p>
    <w:p w14:paraId="5EBD8ACF" w14:textId="3311719C" w:rsidR="00154CFD" w:rsidRPr="00401737" w:rsidRDefault="00154CFD" w:rsidP="00154CFD">
      <w:pPr>
        <w:ind w:left="360" w:right="23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sz w:val="24"/>
          <w:szCs w:val="24"/>
        </w:rPr>
        <w:t xml:space="preserve">: For each institution, the title of the individual(s) responsible for program direction, leadership, day-to-day operation, </w:t>
      </w:r>
      <w:r w:rsidR="00737A70" w:rsidRPr="00401737">
        <w:rPr>
          <w:rFonts w:ascii="Times New Roman" w:eastAsia="Times New Roman" w:hAnsi="Times New Roman" w:cs="Times New Roman"/>
          <w:sz w:val="24"/>
          <w:szCs w:val="24"/>
        </w:rPr>
        <w:t>coordination,</w:t>
      </w:r>
      <w:r w:rsidRPr="00401737">
        <w:rPr>
          <w:rFonts w:ascii="Times New Roman" w:eastAsia="Times New Roman" w:hAnsi="Times New Roman" w:cs="Times New Roman"/>
          <w:sz w:val="24"/>
          <w:szCs w:val="24"/>
        </w:rPr>
        <w:t xml:space="preserve"> and supervision of the athletic therapy education program may vary. Notwithstanding their title, this individual is responsible for overseeing the curriculum of the program, inclusive of programmatic and course changes, evaluation plan for core athletic therapy competencies and for working with core athletic therapy faculty in effective planning and implementation of student </w:t>
      </w:r>
      <w:r w:rsidRPr="00401737">
        <w:rPr>
          <w:rFonts w:ascii="Times New Roman" w:eastAsia="Times New Roman" w:hAnsi="Times New Roman" w:cs="Times New Roman"/>
          <w:sz w:val="24"/>
          <w:szCs w:val="24"/>
        </w:rPr>
        <w:lastRenderedPageBreak/>
        <w:t>academic and practicum experience in the athletic therapy program. The Program Director will also serve as the institutional representative with the Committee of Accredited Institutions of the Association.</w:t>
      </w:r>
    </w:p>
    <w:p w14:paraId="28831EF0" w14:textId="2BF37140" w:rsidR="00154CFD" w:rsidRPr="00401737" w:rsidRDefault="00154CFD" w:rsidP="00154CFD">
      <w:pPr>
        <w:ind w:left="360" w:right="232"/>
        <w:rPr>
          <w:rFonts w:ascii="Times New Roman" w:hAnsi="Times New Roman" w:cs="Times New Roman"/>
          <w:sz w:val="24"/>
          <w:szCs w:val="24"/>
        </w:rPr>
      </w:pPr>
    </w:p>
    <w:p w14:paraId="2A81B751" w14:textId="354C6F8E" w:rsidR="00564BB9" w:rsidRPr="00401737" w:rsidRDefault="00564BB9" w:rsidP="00154CFD">
      <w:pPr>
        <w:ind w:left="360" w:right="232"/>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7252D86" wp14:editId="7B371A0F">
                <wp:simplePos x="0" y="0"/>
                <wp:positionH relativeFrom="column">
                  <wp:align>center</wp:align>
                </wp:positionH>
                <wp:positionV relativeFrom="paragraph">
                  <wp:posOffset>19050</wp:posOffset>
                </wp:positionV>
                <wp:extent cx="5126400" cy="504000"/>
                <wp:effectExtent l="0" t="0" r="17145" b="10795"/>
                <wp:wrapNone/>
                <wp:docPr id="77" name="Rectangle 7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8698D96" w14:textId="3BBF1C4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a</w:t>
                            </w:r>
                          </w:p>
                          <w:p w14:paraId="54696C83"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52D86" id="Rectangle 77" o:spid="_x0000_s1032" style="position:absolute;left:0;text-align:left;margin-left:0;margin-top:1.5pt;width:403.65pt;height:39.7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ig5UQIAAPY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" fillcolor="white [3201]" strokecolor="black [3200]" strokeweight="1pt">
                <v:textbox>
                  <w:txbxContent>
                    <w:p w14:paraId="08698D96" w14:textId="3BBF1C4F"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a</w:t>
                      </w:r>
                    </w:p>
                    <w:p w14:paraId="54696C83"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1822A5B" w14:textId="099FB8D5" w:rsidR="00564BB9" w:rsidRPr="00401737" w:rsidRDefault="00564BB9" w:rsidP="00154CFD">
      <w:pPr>
        <w:ind w:left="360" w:right="232"/>
        <w:rPr>
          <w:rFonts w:ascii="Times New Roman" w:hAnsi="Times New Roman" w:cs="Times New Roman"/>
          <w:sz w:val="24"/>
          <w:szCs w:val="24"/>
        </w:rPr>
      </w:pPr>
    </w:p>
    <w:p w14:paraId="4F8279B4" w14:textId="5B83BC51" w:rsidR="00564BB9" w:rsidRPr="00401737" w:rsidRDefault="00564BB9" w:rsidP="00154CFD">
      <w:pPr>
        <w:ind w:left="360" w:right="232"/>
        <w:rPr>
          <w:rFonts w:ascii="Times New Roman" w:hAnsi="Times New Roman" w:cs="Times New Roman"/>
          <w:sz w:val="24"/>
          <w:szCs w:val="24"/>
        </w:rPr>
      </w:pPr>
    </w:p>
    <w:p w14:paraId="53A2DA17" w14:textId="77777777" w:rsidR="00154CFD" w:rsidRPr="00401737" w:rsidRDefault="00154CFD" w:rsidP="00154CFD">
      <w:pPr>
        <w:pStyle w:val="Heading1"/>
        <w:ind w:left="122"/>
      </w:pPr>
    </w:p>
    <w:p w14:paraId="29958B15" w14:textId="77777777" w:rsidR="00154CFD" w:rsidRPr="00401737" w:rsidRDefault="00154CFD" w:rsidP="00154CFD">
      <w:pPr>
        <w:pStyle w:val="Heading1"/>
        <w:ind w:left="360" w:hanging="360"/>
        <w:rPr>
          <w:b w:val="0"/>
        </w:rPr>
      </w:pPr>
      <w:r w:rsidRPr="00401737">
        <w:t xml:space="preserve">b) </w:t>
      </w:r>
      <w:r w:rsidRPr="00401737">
        <w:tab/>
        <w:t>Core Athletic Therapy Teaching Faculty</w:t>
      </w:r>
    </w:p>
    <w:p w14:paraId="69057F97" w14:textId="77777777" w:rsidR="00154CFD" w:rsidRPr="00401737" w:rsidRDefault="00154CFD" w:rsidP="00154CFD">
      <w:pPr>
        <w:rPr>
          <w:rFonts w:ascii="Times New Roman" w:eastAsia="Times New Roman" w:hAnsi="Times New Roman" w:cs="Times New Roman"/>
          <w:b/>
          <w:sz w:val="24"/>
          <w:szCs w:val="24"/>
        </w:rPr>
      </w:pPr>
    </w:p>
    <w:p w14:paraId="12FCB154"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full-time core athletic therapy teaching faculty must be a current certified athletic therapist of the Association for a minimum 3 years.  Academic qualifications for the core athletic therapy teaching faculty are PhD preferred, thesis-based Master’s required. </w:t>
      </w:r>
    </w:p>
    <w:p w14:paraId="032BA575" w14:textId="77777777" w:rsidR="00154CFD" w:rsidRPr="00401737" w:rsidRDefault="00154CFD" w:rsidP="00154CFD">
      <w:pPr>
        <w:ind w:left="360" w:right="102"/>
        <w:rPr>
          <w:rFonts w:ascii="Times New Roman" w:eastAsia="Times New Roman" w:hAnsi="Times New Roman" w:cs="Times New Roman"/>
          <w:sz w:val="24"/>
          <w:szCs w:val="24"/>
        </w:rPr>
      </w:pPr>
    </w:p>
    <w:p w14:paraId="3C7726FC"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Number: </w:t>
      </w:r>
      <w:r w:rsidRPr="00401737">
        <w:rPr>
          <w:rFonts w:ascii="Times New Roman" w:eastAsia="Times New Roman" w:hAnsi="Times New Roman" w:cs="Times New Roman"/>
          <w:sz w:val="24"/>
          <w:szCs w:val="24"/>
        </w:rPr>
        <w:t>There must be a minimum of two full-time core athletic therapy teaching faculty.  The number of core athletic therapy teaching faculty must also be sufficient to maintain student-to-faculty ratios that allow for effective instruction and evaluation.  The qualitative metrics for evaluating the appropriate full-time complement for an institution will include: 1) the ability to deliver a competency-based education curriculum, and 2) effectively evaluating students.  PAC will rely on faculty interviews, student interviews, and practicum agency interviews to gather data to evaluate curriculum delivery and student evaluation.  The recommended full-time faculty complement is one that maintains a ratio of one (1) core athletic therapy faculty member per eight (8) athletic therapy students, based on the program’s first year intake.</w:t>
      </w:r>
    </w:p>
    <w:p w14:paraId="421F7534" w14:textId="77777777" w:rsidR="00154CFD" w:rsidRPr="00401737" w:rsidRDefault="00154CFD" w:rsidP="00154CFD">
      <w:pPr>
        <w:ind w:left="360" w:right="255"/>
        <w:rPr>
          <w:rFonts w:ascii="Times New Roman" w:eastAsia="Times New Roman" w:hAnsi="Times New Roman" w:cs="Times New Roman"/>
          <w:color w:val="FF0000"/>
          <w:sz w:val="24"/>
          <w:szCs w:val="24"/>
        </w:rPr>
      </w:pPr>
    </w:p>
    <w:p w14:paraId="4BE02CB3" w14:textId="77777777"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 xml:space="preserve">Faculty members responsible for teaching required athletic therapy core subject matter, must be a certified athletic therapist of the Association. </w:t>
      </w:r>
    </w:p>
    <w:p w14:paraId="721F9C93" w14:textId="77777777" w:rsidR="00154CFD" w:rsidRPr="00401737" w:rsidRDefault="00154CFD" w:rsidP="00154CFD">
      <w:pPr>
        <w:ind w:left="360" w:right="102"/>
        <w:rPr>
          <w:rFonts w:ascii="Times New Roman" w:eastAsia="Times New Roman" w:hAnsi="Times New Roman" w:cs="Times New Roman"/>
          <w:sz w:val="24"/>
          <w:szCs w:val="24"/>
        </w:rPr>
      </w:pPr>
    </w:p>
    <w:p w14:paraId="41C6B388" w14:textId="77777777" w:rsidR="00154CFD" w:rsidRPr="00401737" w:rsidRDefault="00154CFD" w:rsidP="00154CFD">
      <w:pPr>
        <w:ind w:left="360" w:right="255"/>
        <w:rPr>
          <w:rFonts w:ascii="Times New Roman" w:hAnsi="Times New Roman" w:cs="Times New Roman"/>
          <w:sz w:val="24"/>
          <w:szCs w:val="24"/>
        </w:rPr>
      </w:pPr>
      <w:r w:rsidRPr="00401737">
        <w:rPr>
          <w:rFonts w:ascii="Times New Roman" w:eastAsia="Times New Roman" w:hAnsi="Times New Roman" w:cs="Times New Roman"/>
          <w:sz w:val="24"/>
          <w:szCs w:val="24"/>
        </w:rPr>
        <w:t>Athletic therapy education is interdisciplinary in nature. Therefore, teaching faculty for the discipline-based courses may be comprised of individuals from various academic</w:t>
      </w:r>
      <w:r w:rsidRPr="00401737">
        <w:rPr>
          <w:rFonts w:ascii="Times New Roman" w:hAnsi="Times New Roman" w:cs="Times New Roman"/>
          <w:sz w:val="24"/>
          <w:szCs w:val="24"/>
        </w:rPr>
        <w:t xml:space="preserve"> </w:t>
      </w:r>
      <w:r w:rsidRPr="00401737">
        <w:rPr>
          <w:rFonts w:ascii="Times New Roman" w:eastAsia="Times New Roman" w:hAnsi="Times New Roman" w:cs="Times New Roman"/>
          <w:sz w:val="24"/>
          <w:szCs w:val="24"/>
        </w:rPr>
        <w:t>units and disciplines including medicine, biology, chemistry, physics, psychology, education, nutrition, health, and kinesiology/physical education.</w:t>
      </w:r>
    </w:p>
    <w:p w14:paraId="7EE23342" w14:textId="77777777" w:rsidR="00154CFD" w:rsidRPr="00401737" w:rsidRDefault="00154CFD" w:rsidP="00154CFD">
      <w:pPr>
        <w:ind w:left="360"/>
        <w:rPr>
          <w:rFonts w:ascii="Times New Roman" w:eastAsia="Times New Roman" w:hAnsi="Times New Roman" w:cs="Times New Roman"/>
          <w:sz w:val="24"/>
          <w:szCs w:val="24"/>
        </w:rPr>
      </w:pPr>
    </w:p>
    <w:p w14:paraId="46D5566C" w14:textId="582382BC"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All faculty members teaching within the accredited athletic therapy program must be familiar with the athletic therapy competencies.</w:t>
      </w:r>
    </w:p>
    <w:p w14:paraId="655B5111" w14:textId="1C859773" w:rsidR="00564BB9" w:rsidRPr="00401737" w:rsidRDefault="00564BB9"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6024A2E" wp14:editId="2198BA7D">
                <wp:simplePos x="0" y="0"/>
                <wp:positionH relativeFrom="column">
                  <wp:align>center</wp:align>
                </wp:positionH>
                <wp:positionV relativeFrom="paragraph">
                  <wp:posOffset>172720</wp:posOffset>
                </wp:positionV>
                <wp:extent cx="5126400" cy="504000"/>
                <wp:effectExtent l="0" t="0" r="17145" b="10795"/>
                <wp:wrapNone/>
                <wp:docPr id="78" name="Rectangle 7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5BB90C8" w14:textId="2605D7E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b</w:t>
                            </w:r>
                          </w:p>
                          <w:p w14:paraId="17AE1A68"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24A2E" id="Rectangle 78" o:spid="_x0000_s1033" style="position:absolute;left:0;text-align:left;margin-left:0;margin-top:13.6pt;width:403.65pt;height:39.7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OC0UQIAAPY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" fillcolor="white [3201]" strokecolor="black [3200]" strokeweight="1pt">
                <v:textbox>
                  <w:txbxContent>
                    <w:p w14:paraId="55BB90C8" w14:textId="2605D7ED"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r w:rsidR="00E609A3">
                        <w:rPr>
                          <w:rFonts w:ascii="Times New Roman" w:hAnsi="Times New Roman" w:cs="Times New Roman"/>
                          <w:sz w:val="24"/>
                          <w:szCs w:val="24"/>
                          <w:lang w:val="en-US"/>
                        </w:rPr>
                        <w:t>b</w:t>
                      </w:r>
                    </w:p>
                    <w:p w14:paraId="17AE1A68" w14:textId="77777777" w:rsidR="00564BB9" w:rsidRPr="00BE3ABD" w:rsidRDefault="00564BB9" w:rsidP="00564BB9">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C1A3AA5" w14:textId="077B33F9" w:rsidR="00564BB9" w:rsidRPr="00401737" w:rsidRDefault="00564BB9" w:rsidP="00154CFD">
      <w:pPr>
        <w:ind w:left="360" w:right="255"/>
        <w:rPr>
          <w:rFonts w:ascii="Times New Roman" w:eastAsia="Times New Roman" w:hAnsi="Times New Roman" w:cs="Times New Roman"/>
          <w:sz w:val="24"/>
          <w:szCs w:val="24"/>
        </w:rPr>
      </w:pPr>
    </w:p>
    <w:p w14:paraId="4E82C189" w14:textId="09478428" w:rsidR="00564BB9" w:rsidRPr="00401737" w:rsidRDefault="00564BB9" w:rsidP="00154CFD">
      <w:pPr>
        <w:ind w:left="360" w:right="255"/>
        <w:rPr>
          <w:rFonts w:ascii="Times New Roman" w:eastAsia="Times New Roman" w:hAnsi="Times New Roman" w:cs="Times New Roman"/>
          <w:sz w:val="24"/>
          <w:szCs w:val="24"/>
        </w:rPr>
      </w:pPr>
    </w:p>
    <w:p w14:paraId="17A5AEC7" w14:textId="4A2EBD44" w:rsidR="00564BB9" w:rsidRPr="00401737" w:rsidRDefault="00564BB9" w:rsidP="00154CFD">
      <w:pPr>
        <w:ind w:left="360" w:right="255"/>
        <w:rPr>
          <w:rFonts w:ascii="Times New Roman" w:eastAsia="Times New Roman" w:hAnsi="Times New Roman" w:cs="Times New Roman"/>
          <w:sz w:val="24"/>
          <w:szCs w:val="24"/>
        </w:rPr>
      </w:pPr>
    </w:p>
    <w:p w14:paraId="7E1FC3A6" w14:textId="23A1B15D" w:rsidR="00564BB9" w:rsidRPr="00401737" w:rsidRDefault="00564BB9" w:rsidP="00154CFD">
      <w:pPr>
        <w:ind w:left="360" w:right="255"/>
        <w:rPr>
          <w:rFonts w:ascii="Times New Roman" w:eastAsia="Times New Roman" w:hAnsi="Times New Roman" w:cs="Times New Roman"/>
          <w:sz w:val="24"/>
          <w:szCs w:val="24"/>
        </w:rPr>
      </w:pPr>
    </w:p>
    <w:p w14:paraId="0D1E1295" w14:textId="77777777" w:rsidR="00564BB9" w:rsidRPr="00401737" w:rsidRDefault="00564BB9" w:rsidP="00154CFD">
      <w:pPr>
        <w:ind w:left="360" w:right="255"/>
        <w:rPr>
          <w:rFonts w:ascii="Times New Roman" w:eastAsia="Times New Roman" w:hAnsi="Times New Roman" w:cs="Times New Roman"/>
          <w:sz w:val="24"/>
          <w:szCs w:val="24"/>
        </w:rPr>
      </w:pPr>
    </w:p>
    <w:p w14:paraId="0161595C" w14:textId="77777777" w:rsidR="00154CFD" w:rsidRPr="00401737" w:rsidRDefault="00154CFD" w:rsidP="00154CFD">
      <w:pPr>
        <w:ind w:left="121" w:right="255"/>
        <w:rPr>
          <w:rFonts w:ascii="Times New Roman" w:hAnsi="Times New Roman" w:cs="Times New Roman"/>
          <w:sz w:val="24"/>
          <w:szCs w:val="24"/>
          <w:u w:val="single"/>
        </w:rPr>
      </w:pPr>
    </w:p>
    <w:p w14:paraId="10B13131" w14:textId="77777777" w:rsidR="00154CFD" w:rsidRPr="00401737" w:rsidRDefault="00154CFD" w:rsidP="00154CFD">
      <w:pPr>
        <w:pStyle w:val="Heading1"/>
        <w:ind w:left="360" w:hanging="360"/>
      </w:pPr>
      <w:r w:rsidRPr="00401737">
        <w:lastRenderedPageBreak/>
        <w:t xml:space="preserve">c) </w:t>
      </w:r>
      <w:r w:rsidRPr="00401737">
        <w:tab/>
        <w:t>Instructional Support Staff</w:t>
      </w:r>
    </w:p>
    <w:p w14:paraId="78B8D4AD" w14:textId="77777777" w:rsidR="00154CFD" w:rsidRPr="00401737" w:rsidRDefault="00154CFD" w:rsidP="00154CFD">
      <w:pPr>
        <w:rPr>
          <w:rFonts w:ascii="Times New Roman" w:hAnsi="Times New Roman" w:cs="Times New Roman"/>
          <w:b/>
          <w:sz w:val="24"/>
          <w:szCs w:val="24"/>
        </w:rPr>
      </w:pPr>
    </w:p>
    <w:p w14:paraId="65C3F3AC" w14:textId="77777777" w:rsidR="00154CFD" w:rsidRPr="00401737" w:rsidRDefault="00154CFD" w:rsidP="00154CFD">
      <w:pPr>
        <w:ind w:left="90" w:hanging="90"/>
        <w:rPr>
          <w:rFonts w:ascii="Times New Roman" w:hAnsi="Times New Roman" w:cs="Times New Roman"/>
          <w:sz w:val="24"/>
          <w:szCs w:val="24"/>
        </w:rPr>
      </w:pPr>
      <w:r w:rsidRPr="00401737">
        <w:rPr>
          <w:rFonts w:ascii="Times New Roman" w:eastAsia="Times New Roman" w:hAnsi="Times New Roman" w:cs="Times New Roman"/>
          <w:b/>
          <w:sz w:val="24"/>
          <w:szCs w:val="24"/>
        </w:rPr>
        <w:t xml:space="preserve">c1) Teaching / Instructional Assistants/Laboratory Demonstrators  </w:t>
      </w:r>
    </w:p>
    <w:p w14:paraId="2967ED05" w14:textId="77777777" w:rsidR="00154CFD" w:rsidRPr="00401737" w:rsidRDefault="00154CFD" w:rsidP="00154CFD">
      <w:pPr>
        <w:ind w:left="90" w:right="255" w:hanging="90"/>
        <w:rPr>
          <w:rFonts w:ascii="Times New Roman" w:eastAsia="Times New Roman" w:hAnsi="Times New Roman" w:cs="Times New Roman"/>
          <w:b/>
          <w:i/>
          <w:sz w:val="24"/>
          <w:szCs w:val="24"/>
        </w:rPr>
      </w:pPr>
    </w:p>
    <w:p w14:paraId="12FCA300"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Any individual assisting with the instruction of core athletic therapy courses must be a current certified athletic therapist of the Association.</w:t>
      </w:r>
    </w:p>
    <w:p w14:paraId="0105E3BD" w14:textId="77777777" w:rsidR="00154CFD" w:rsidRPr="00401737" w:rsidRDefault="00154CFD" w:rsidP="00154CFD">
      <w:pPr>
        <w:ind w:left="360" w:right="255"/>
        <w:rPr>
          <w:rFonts w:ascii="Times New Roman" w:eastAsia="Times New Roman" w:hAnsi="Times New Roman" w:cs="Times New Roman"/>
          <w:b/>
          <w:i/>
          <w:sz w:val="24"/>
          <w:szCs w:val="24"/>
        </w:rPr>
      </w:pPr>
    </w:p>
    <w:p w14:paraId="59FE67A1" w14:textId="2DADD186"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Responsibilities: </w:t>
      </w:r>
      <w:r w:rsidRPr="00401737">
        <w:rPr>
          <w:rFonts w:ascii="Times New Roman" w:eastAsia="Times New Roman" w:hAnsi="Times New Roman" w:cs="Times New Roman"/>
          <w:sz w:val="24"/>
          <w:szCs w:val="24"/>
        </w:rPr>
        <w:t>As per institutional position responsibilities.</w:t>
      </w:r>
    </w:p>
    <w:p w14:paraId="004BDED2" w14:textId="74473AA6" w:rsidR="00E609A3" w:rsidRPr="00401737" w:rsidRDefault="00E609A3" w:rsidP="00154CFD">
      <w:pPr>
        <w:ind w:left="360" w:right="255"/>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2BE042C" wp14:editId="14B93E53">
                <wp:simplePos x="0" y="0"/>
                <wp:positionH relativeFrom="column">
                  <wp:align>center</wp:align>
                </wp:positionH>
                <wp:positionV relativeFrom="paragraph">
                  <wp:posOffset>175260</wp:posOffset>
                </wp:positionV>
                <wp:extent cx="5126400" cy="504000"/>
                <wp:effectExtent l="0" t="0" r="17145" b="10795"/>
                <wp:wrapNone/>
                <wp:docPr id="79" name="Rectangle 7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162965A" w14:textId="755F17D5"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3E2EB61D"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E042C" id="Rectangle 79" o:spid="_x0000_s1034" style="position:absolute;left:0;text-align:left;margin-left:0;margin-top:13.8pt;width:403.65pt;height:39.7pt;z-index:2516787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4WUQIAAPY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lvwmFhVvllDtnpEh7KnrnbyvqZ0PwodngcRV&#10;mgDtX3iiQxtoSw4HibM14K9L99GfKERWzlrifsn9z41AxZn5ZolcX4rhMC5LUoajzwNS8NyyPLfY&#10;TTMHmkRBm+5kEqN/MEdRIzRvtKazmJVMwkrKXXIZ8KjMw34nadGlms2SGy2IE+HBLpyMwWOfI11e&#10;uzeB7sCpQGx8hOOeiPE7au19I9LCbBNA14l3p74eJkDLlSh0+BHE7T3Xk9fpdzX9DQ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Aqwx4WUQIAAPYEAAAOAAAAAAAAAAAAAAAAAC4CAABkcnMvZTJvRG9jLnhtbFBLAQItABQABgAI&#10;AAAAIQBKgYw93AAAAAcBAAAPAAAAAAAAAAAAAAAAAKsEAABkcnMvZG93bnJldi54bWxQSwUGAAAA&#10;AAQABADzAAAAtAUAAAAA&#10;" fillcolor="white [3201]" strokecolor="black [3200]" strokeweight="1pt">
                <v:textbox>
                  <w:txbxContent>
                    <w:p w14:paraId="0162965A" w14:textId="755F17D5"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1.c1</w:t>
                      </w:r>
                    </w:p>
                    <w:p w14:paraId="3E2EB61D"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7CA4C7D" w14:textId="06F4B16C" w:rsidR="00E609A3" w:rsidRPr="00401737" w:rsidRDefault="00E609A3" w:rsidP="00154CFD">
      <w:pPr>
        <w:ind w:left="360" w:right="255"/>
        <w:rPr>
          <w:rFonts w:ascii="Times New Roman" w:hAnsi="Times New Roman" w:cs="Times New Roman"/>
          <w:sz w:val="24"/>
          <w:szCs w:val="24"/>
        </w:rPr>
      </w:pPr>
    </w:p>
    <w:p w14:paraId="3484D48F" w14:textId="66DB2FEA" w:rsidR="00E609A3" w:rsidRPr="00401737" w:rsidRDefault="00E609A3" w:rsidP="00154CFD">
      <w:pPr>
        <w:ind w:left="360" w:right="255"/>
        <w:rPr>
          <w:rFonts w:ascii="Times New Roman" w:hAnsi="Times New Roman" w:cs="Times New Roman"/>
          <w:sz w:val="24"/>
          <w:szCs w:val="24"/>
        </w:rPr>
      </w:pPr>
    </w:p>
    <w:p w14:paraId="01CA062B" w14:textId="3E5B5126" w:rsidR="00E609A3" w:rsidRPr="00401737" w:rsidRDefault="00E609A3" w:rsidP="00154CFD">
      <w:pPr>
        <w:ind w:left="360" w:right="255"/>
        <w:rPr>
          <w:rFonts w:ascii="Times New Roman" w:hAnsi="Times New Roman" w:cs="Times New Roman"/>
          <w:sz w:val="24"/>
          <w:szCs w:val="24"/>
        </w:rPr>
      </w:pPr>
    </w:p>
    <w:p w14:paraId="5044FB1E" w14:textId="77777777" w:rsidR="00E609A3" w:rsidRPr="00401737" w:rsidRDefault="00E609A3" w:rsidP="00154CFD">
      <w:pPr>
        <w:ind w:left="360" w:right="255"/>
        <w:rPr>
          <w:rFonts w:ascii="Times New Roman" w:hAnsi="Times New Roman" w:cs="Times New Roman"/>
          <w:sz w:val="24"/>
          <w:szCs w:val="24"/>
        </w:rPr>
      </w:pPr>
    </w:p>
    <w:p w14:paraId="509C6F48" w14:textId="77777777" w:rsidR="00154CFD" w:rsidRPr="00401737" w:rsidRDefault="00154CFD" w:rsidP="00154CFD">
      <w:pPr>
        <w:pStyle w:val="Heading1"/>
        <w:tabs>
          <w:tab w:val="left" w:pos="360"/>
        </w:tabs>
        <w:ind w:left="0"/>
      </w:pPr>
      <w:r w:rsidRPr="00401737">
        <w:t>c2) Practicum Coordinator</w:t>
      </w:r>
    </w:p>
    <w:p w14:paraId="1C660755" w14:textId="77777777" w:rsidR="00154CFD" w:rsidRPr="00401737" w:rsidRDefault="00154CFD" w:rsidP="00154CFD">
      <w:pPr>
        <w:ind w:left="121" w:right="255"/>
        <w:rPr>
          <w:rFonts w:ascii="Times New Roman" w:eastAsia="Times New Roman" w:hAnsi="Times New Roman" w:cs="Times New Roman"/>
          <w:b/>
          <w:i/>
          <w:sz w:val="24"/>
          <w:szCs w:val="24"/>
        </w:rPr>
      </w:pPr>
    </w:p>
    <w:p w14:paraId="11340A1E" w14:textId="77777777" w:rsidR="00154CFD" w:rsidRPr="00401737" w:rsidRDefault="00154CFD" w:rsidP="00E609A3">
      <w:pPr>
        <w:ind w:left="357"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 xml:space="preserve">Qualifications: </w:t>
      </w:r>
      <w:r w:rsidRPr="00401737">
        <w:rPr>
          <w:rFonts w:ascii="Times New Roman" w:eastAsia="Times New Roman" w:hAnsi="Times New Roman" w:cs="Times New Roman"/>
          <w:sz w:val="24"/>
          <w:szCs w:val="24"/>
        </w:rPr>
        <w:t>The practicum coordinator must be a current certified athletic therapist of the Association. This individual may also be a part of the teaching faculty.</w:t>
      </w:r>
    </w:p>
    <w:p w14:paraId="1474EA42" w14:textId="77777777" w:rsidR="00154CFD" w:rsidRPr="00401737" w:rsidRDefault="00154CFD" w:rsidP="00154CFD">
      <w:pPr>
        <w:ind w:left="360" w:right="255"/>
        <w:rPr>
          <w:rFonts w:ascii="Times New Roman" w:eastAsia="Times New Roman" w:hAnsi="Times New Roman" w:cs="Times New Roman"/>
          <w:b/>
          <w:i/>
          <w:sz w:val="24"/>
          <w:szCs w:val="24"/>
        </w:rPr>
      </w:pPr>
    </w:p>
    <w:p w14:paraId="644B92C8" w14:textId="5C22300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b/>
          <w:i/>
          <w:sz w:val="24"/>
          <w:szCs w:val="24"/>
        </w:rPr>
        <w:t>Responsibilities</w:t>
      </w:r>
      <w:r w:rsidRPr="00401737">
        <w:rPr>
          <w:rFonts w:ascii="Times New Roman" w:eastAsia="Times New Roman" w:hAnsi="Times New Roman" w:cs="Times New Roman"/>
          <w:i/>
          <w:sz w:val="24"/>
          <w:szCs w:val="24"/>
        </w:rPr>
        <w:t xml:space="preserve">: </w:t>
      </w:r>
      <w:r w:rsidRPr="00401737">
        <w:rPr>
          <w:rFonts w:ascii="Times New Roman" w:eastAsia="Times New Roman" w:hAnsi="Times New Roman" w:cs="Times New Roman"/>
          <w:sz w:val="24"/>
          <w:szCs w:val="24"/>
        </w:rPr>
        <w:t>A practicum coordinator provides administration of the field and clinical practicum experiences.  This includes but is not limited to engagement with program curriculum, orientation of the clinical educators and site suitability.</w:t>
      </w:r>
    </w:p>
    <w:p w14:paraId="26995AE1" w14:textId="7430E463" w:rsidR="00E609A3" w:rsidRPr="00401737" w:rsidRDefault="00E609A3"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6DDC25D" wp14:editId="568DB082">
                <wp:simplePos x="0" y="0"/>
                <wp:positionH relativeFrom="column">
                  <wp:align>center</wp:align>
                </wp:positionH>
                <wp:positionV relativeFrom="paragraph">
                  <wp:posOffset>175260</wp:posOffset>
                </wp:positionV>
                <wp:extent cx="5126400" cy="504000"/>
                <wp:effectExtent l="0" t="0" r="17145" b="10795"/>
                <wp:wrapNone/>
                <wp:docPr id="102" name="Rectangle 10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88702D3" w14:textId="0F282D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5E8416B1"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C25D" id="Rectangle 102" o:spid="_x0000_s1035" style="position:absolute;left:0;text-align:left;margin-left:0;margin-top:13.8pt;width:403.65pt;height:39.7pt;z-index:251680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dabUQIAAPY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" fillcolor="white [3201]" strokecolor="black [3200]" strokeweight="1pt">
                <v:textbox>
                  <w:txbxContent>
                    <w:p w14:paraId="288702D3" w14:textId="0F282D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1.c2</w:t>
                      </w:r>
                    </w:p>
                    <w:p w14:paraId="5E8416B1"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E9E8B43" w14:textId="08B71F1A" w:rsidR="00E609A3" w:rsidRPr="00401737" w:rsidRDefault="00E609A3" w:rsidP="00154CFD">
      <w:pPr>
        <w:ind w:left="360" w:right="255"/>
        <w:rPr>
          <w:rFonts w:ascii="Times New Roman" w:eastAsia="Times New Roman" w:hAnsi="Times New Roman" w:cs="Times New Roman"/>
          <w:sz w:val="24"/>
          <w:szCs w:val="24"/>
        </w:rPr>
      </w:pPr>
    </w:p>
    <w:p w14:paraId="1037BCD9" w14:textId="45549431" w:rsidR="00E609A3" w:rsidRPr="00401737" w:rsidRDefault="00E609A3" w:rsidP="00154CFD">
      <w:pPr>
        <w:ind w:left="360" w:right="255"/>
        <w:rPr>
          <w:rFonts w:ascii="Times New Roman" w:eastAsia="Times New Roman" w:hAnsi="Times New Roman" w:cs="Times New Roman"/>
          <w:sz w:val="24"/>
          <w:szCs w:val="24"/>
        </w:rPr>
      </w:pPr>
    </w:p>
    <w:p w14:paraId="58C600F4" w14:textId="77777777" w:rsidR="00E609A3" w:rsidRPr="00401737" w:rsidRDefault="00E609A3" w:rsidP="00154CFD">
      <w:pPr>
        <w:ind w:left="360" w:right="255"/>
        <w:rPr>
          <w:rFonts w:ascii="Times New Roman" w:eastAsia="Times New Roman" w:hAnsi="Times New Roman" w:cs="Times New Roman"/>
          <w:sz w:val="24"/>
          <w:szCs w:val="24"/>
        </w:rPr>
      </w:pPr>
    </w:p>
    <w:p w14:paraId="2EF0C29F" w14:textId="77777777" w:rsidR="00E609A3" w:rsidRPr="00401737" w:rsidRDefault="00E609A3" w:rsidP="00154CFD">
      <w:pPr>
        <w:ind w:right="255" w:firstLine="90"/>
        <w:rPr>
          <w:rFonts w:ascii="Times New Roman" w:eastAsia="Times New Roman" w:hAnsi="Times New Roman" w:cs="Times New Roman"/>
          <w:b/>
          <w:bCs/>
          <w:sz w:val="24"/>
          <w:szCs w:val="24"/>
        </w:rPr>
      </w:pPr>
    </w:p>
    <w:p w14:paraId="7C2A618B" w14:textId="697A03EC" w:rsidR="00E609A3" w:rsidRPr="00401737" w:rsidRDefault="00154CFD" w:rsidP="00E609A3">
      <w:pPr>
        <w:ind w:right="255" w:firstLine="90"/>
        <w:rPr>
          <w:rFonts w:ascii="Times New Roman" w:eastAsia="Times New Roman" w:hAnsi="Times New Roman" w:cs="Times New Roman"/>
          <w:b/>
          <w:bCs/>
          <w:sz w:val="24"/>
          <w:szCs w:val="24"/>
        </w:rPr>
      </w:pPr>
      <w:r w:rsidRPr="00401737">
        <w:rPr>
          <w:rFonts w:ascii="Times New Roman" w:eastAsia="Times New Roman" w:hAnsi="Times New Roman" w:cs="Times New Roman"/>
          <w:b/>
          <w:bCs/>
          <w:sz w:val="24"/>
          <w:szCs w:val="24"/>
        </w:rPr>
        <w:t>c3</w:t>
      </w:r>
      <w:r w:rsidR="00737A70" w:rsidRPr="00401737">
        <w:rPr>
          <w:rFonts w:ascii="Times New Roman" w:eastAsia="Times New Roman" w:hAnsi="Times New Roman" w:cs="Times New Roman"/>
          <w:b/>
          <w:bCs/>
          <w:sz w:val="24"/>
          <w:szCs w:val="24"/>
        </w:rPr>
        <w:t xml:space="preserve">) </w:t>
      </w:r>
      <w:r w:rsidR="00170C7B" w:rsidRPr="00401737">
        <w:rPr>
          <w:rFonts w:ascii="Times New Roman" w:eastAsia="Times New Roman" w:hAnsi="Times New Roman" w:cs="Times New Roman"/>
          <w:b/>
          <w:bCs/>
          <w:sz w:val="24"/>
          <w:szCs w:val="24"/>
        </w:rPr>
        <w:t>Practicum Instructor</w:t>
      </w:r>
    </w:p>
    <w:p w14:paraId="08F552EC" w14:textId="77777777" w:rsidR="00170C7B" w:rsidRPr="00401737" w:rsidRDefault="00170C7B" w:rsidP="00E609A3">
      <w:pPr>
        <w:ind w:right="255" w:firstLine="90"/>
        <w:rPr>
          <w:rFonts w:ascii="Times New Roman" w:eastAsia="Times New Roman" w:hAnsi="Times New Roman" w:cs="Times New Roman"/>
          <w:b/>
          <w:bCs/>
          <w:sz w:val="24"/>
          <w:szCs w:val="24"/>
        </w:rPr>
      </w:pPr>
    </w:p>
    <w:p w14:paraId="548295F1" w14:textId="7E99AA8C" w:rsidR="00E609A3" w:rsidRPr="00401737" w:rsidRDefault="00154CFD" w:rsidP="00E609A3">
      <w:pPr>
        <w:ind w:left="357" w:right="255" w:firstLine="9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The </w:t>
      </w:r>
      <w:r w:rsidR="00170C7B" w:rsidRPr="00401737">
        <w:rPr>
          <w:rFonts w:ascii="Times New Roman" w:eastAsia="Times New Roman" w:hAnsi="Times New Roman" w:cs="Times New Roman"/>
          <w:sz w:val="24"/>
          <w:szCs w:val="24"/>
        </w:rPr>
        <w:t>Practicum Instructor</w:t>
      </w:r>
      <w:r w:rsidRPr="00401737">
        <w:rPr>
          <w:rFonts w:ascii="Times New Roman" w:eastAsia="Times New Roman" w:hAnsi="Times New Roman" w:cs="Times New Roman"/>
          <w:sz w:val="24"/>
          <w:szCs w:val="24"/>
        </w:rPr>
        <w:t xml:space="preserve"> must be a current certified athletic therapist of the Association. This person is typically a faculty member (e.g., contract or full-time). There are many titles for this position at various institutions including, but not limited to: faculty member, instructor, professor, clinical mentor, and clinical supervisor.</w:t>
      </w:r>
    </w:p>
    <w:p w14:paraId="30D4E672" w14:textId="77777777" w:rsidR="00E609A3" w:rsidRPr="00401737" w:rsidRDefault="00E609A3" w:rsidP="00E609A3">
      <w:pPr>
        <w:ind w:left="357" w:right="255" w:firstLine="91"/>
        <w:rPr>
          <w:rFonts w:ascii="Times New Roman" w:eastAsia="Times New Roman" w:hAnsi="Times New Roman" w:cs="Times New Roman"/>
          <w:sz w:val="24"/>
          <w:szCs w:val="24"/>
        </w:rPr>
      </w:pPr>
    </w:p>
    <w:p w14:paraId="15B70C02" w14:textId="17E55A67" w:rsidR="00154CFD" w:rsidRPr="00401737" w:rsidRDefault="00154CFD" w:rsidP="00E609A3">
      <w:pPr>
        <w:ind w:left="357" w:right="255" w:firstLine="91"/>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The Practicum </w:t>
      </w:r>
      <w:r w:rsidR="00170C7B" w:rsidRPr="00401737">
        <w:rPr>
          <w:rFonts w:ascii="Times New Roman" w:eastAsia="Times New Roman" w:hAnsi="Times New Roman" w:cs="Times New Roman"/>
          <w:sz w:val="24"/>
          <w:szCs w:val="24"/>
        </w:rPr>
        <w:t>Instructor</w:t>
      </w:r>
      <w:r w:rsidRPr="00401737">
        <w:rPr>
          <w:rFonts w:ascii="Times New Roman" w:eastAsia="Times New Roman" w:hAnsi="Times New Roman" w:cs="Times New Roman"/>
          <w:sz w:val="24"/>
          <w:szCs w:val="24"/>
        </w:rPr>
        <w:t xml:space="preserve"> is the primary person responsible for the final grade allocation from the accredited </w:t>
      </w:r>
      <w:r w:rsidR="00737A70" w:rsidRPr="00401737">
        <w:rPr>
          <w:rFonts w:ascii="Times New Roman" w:eastAsia="Times New Roman" w:hAnsi="Times New Roman" w:cs="Times New Roman"/>
          <w:sz w:val="24"/>
          <w:szCs w:val="24"/>
        </w:rPr>
        <w:t>program but</w:t>
      </w:r>
      <w:r w:rsidRPr="00401737">
        <w:rPr>
          <w:rFonts w:ascii="Times New Roman" w:eastAsia="Times New Roman" w:hAnsi="Times New Roman" w:cs="Times New Roman"/>
          <w:sz w:val="24"/>
          <w:szCs w:val="24"/>
        </w:rPr>
        <w:t xml:space="preserve"> must work closely with the clinical educator to determine the grade. This person is responsible to liaise with both the clinical educator and the student placed at the clinical educator’s field or clinic environment. This person helps build the clinical educator’s capacity for student evaluation and feedback with the </w:t>
      </w:r>
      <w:proofErr w:type="gramStart"/>
      <w:r w:rsidRPr="00401737">
        <w:rPr>
          <w:rFonts w:ascii="Times New Roman" w:eastAsia="Times New Roman" w:hAnsi="Times New Roman" w:cs="Times New Roman"/>
          <w:sz w:val="24"/>
          <w:szCs w:val="24"/>
        </w:rPr>
        <w:t>ultimate goal</w:t>
      </w:r>
      <w:proofErr w:type="gramEnd"/>
      <w:r w:rsidRPr="00401737">
        <w:rPr>
          <w:rFonts w:ascii="Times New Roman" w:eastAsia="Times New Roman" w:hAnsi="Times New Roman" w:cs="Times New Roman"/>
          <w:sz w:val="24"/>
          <w:szCs w:val="24"/>
        </w:rPr>
        <w:t xml:space="preserve"> of student’s becoming competent professionals in athletic therapy. Moreover, </w:t>
      </w:r>
      <w:proofErr w:type="gramStart"/>
      <w:r w:rsidR="00E609A3" w:rsidRPr="00401737">
        <w:rPr>
          <w:rFonts w:ascii="Times New Roman" w:eastAsia="Times New Roman" w:hAnsi="Times New Roman" w:cs="Times New Roman"/>
          <w:sz w:val="24"/>
          <w:szCs w:val="24"/>
        </w:rPr>
        <w:t>formative</w:t>
      </w:r>
      <w:proofErr w:type="gramEnd"/>
      <w:r w:rsidR="00E609A3"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and summative feedback and capacity building for the clinical educators is the responsibility of the Institution-Faculty Liaison</w:t>
      </w:r>
    </w:p>
    <w:p w14:paraId="7036BACB" w14:textId="42161A97" w:rsidR="00E609A3" w:rsidRPr="00401737" w:rsidRDefault="00E609A3" w:rsidP="00E609A3">
      <w:pPr>
        <w:ind w:left="357" w:right="255" w:firstLine="91"/>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60AFDB35" wp14:editId="6506F263">
                <wp:simplePos x="0" y="0"/>
                <wp:positionH relativeFrom="column">
                  <wp:align>center</wp:align>
                </wp:positionH>
                <wp:positionV relativeFrom="paragraph">
                  <wp:posOffset>172720</wp:posOffset>
                </wp:positionV>
                <wp:extent cx="5126400" cy="504000"/>
                <wp:effectExtent l="0" t="0" r="17145" b="10795"/>
                <wp:wrapNone/>
                <wp:docPr id="103" name="Rectangle 10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0F27A67" w14:textId="2A3B5C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514EA3DF"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FDB35" id="Rectangle 103" o:spid="_x0000_s1036" style="position:absolute;left:0;text-align:left;margin-left:0;margin-top:13.6pt;width:403.65pt;height:39.7pt;z-index:2516828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" fillcolor="white [3201]" strokecolor="black [3200]" strokeweight="1pt">
                <v:textbox>
                  <w:txbxContent>
                    <w:p w14:paraId="60F27A67" w14:textId="2A3B5CFF"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1.c3</w:t>
                      </w:r>
                    </w:p>
                    <w:p w14:paraId="514EA3DF" w14:textId="77777777" w:rsidR="00E609A3" w:rsidRPr="00BE3ABD" w:rsidRDefault="00E609A3" w:rsidP="00E609A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A1CAEB" w14:textId="6ACFD472" w:rsidR="00E609A3" w:rsidRPr="00401737" w:rsidRDefault="00E609A3" w:rsidP="00E609A3">
      <w:pPr>
        <w:ind w:left="357" w:right="255" w:firstLine="91"/>
        <w:rPr>
          <w:rFonts w:ascii="Times New Roman" w:eastAsia="Times New Roman" w:hAnsi="Times New Roman" w:cs="Times New Roman"/>
          <w:b/>
          <w:bCs/>
          <w:sz w:val="24"/>
          <w:szCs w:val="24"/>
        </w:rPr>
      </w:pPr>
    </w:p>
    <w:p w14:paraId="2A2C12C7" w14:textId="77777777" w:rsidR="00154CFD" w:rsidRPr="00401737" w:rsidRDefault="00154CFD" w:rsidP="00154CFD">
      <w:pPr>
        <w:pStyle w:val="Heading1"/>
        <w:ind w:left="270" w:hanging="270"/>
        <w:rPr>
          <w:b w:val="0"/>
        </w:rPr>
      </w:pPr>
      <w:r w:rsidRPr="00401737">
        <w:lastRenderedPageBreak/>
        <w:t>d) Administrative Support Staff</w:t>
      </w:r>
    </w:p>
    <w:p w14:paraId="77D91EC0" w14:textId="77777777" w:rsidR="00154CFD" w:rsidRPr="00401737" w:rsidRDefault="00154CFD" w:rsidP="00154CFD">
      <w:pPr>
        <w:ind w:left="121"/>
        <w:rPr>
          <w:rFonts w:ascii="Times New Roman" w:eastAsia="Times New Roman" w:hAnsi="Times New Roman" w:cs="Times New Roman"/>
          <w:sz w:val="24"/>
          <w:szCs w:val="24"/>
        </w:rPr>
      </w:pPr>
    </w:p>
    <w:p w14:paraId="5F7DB05F" w14:textId="77777777" w:rsidR="00154CFD" w:rsidRPr="00401737" w:rsidRDefault="00154CFD" w:rsidP="00154CFD">
      <w:pPr>
        <w:ind w:left="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Sufficient clerical and other support staff should be readily available to the athletic therapy program.</w:t>
      </w:r>
    </w:p>
    <w:p w14:paraId="73E419D4" w14:textId="3F511C90" w:rsidR="00154CFD" w:rsidRPr="00401737" w:rsidRDefault="00154CFD" w:rsidP="00154CFD">
      <w:pPr>
        <w:ind w:left="121" w:right="255"/>
        <w:rPr>
          <w:rFonts w:ascii="Times New Roman" w:hAnsi="Times New Roman" w:cs="Times New Roman"/>
          <w:sz w:val="24"/>
          <w:szCs w:val="24"/>
          <w:u w:val="single"/>
        </w:rPr>
      </w:pPr>
    </w:p>
    <w:p w14:paraId="25C18746" w14:textId="05B0DA08"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CA90A4B" wp14:editId="4ADF4F1E">
                <wp:simplePos x="0" y="0"/>
                <wp:positionH relativeFrom="column">
                  <wp:align>center</wp:align>
                </wp:positionH>
                <wp:positionV relativeFrom="paragraph">
                  <wp:posOffset>0</wp:posOffset>
                </wp:positionV>
                <wp:extent cx="5126400" cy="504000"/>
                <wp:effectExtent l="0" t="0" r="17145" b="10795"/>
                <wp:wrapNone/>
                <wp:docPr id="104" name="Rectangle 10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75E5149" w14:textId="19149B8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8612F31"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90A4B" id="Rectangle 104" o:spid="_x0000_s1037" style="position:absolute;left:0;text-align:left;margin-left:0;margin-top:0;width:403.65pt;height:39.7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BoEJ+BRAgAA9wQAAA4AAAAAAAAAAAAAAAAALgIAAGRycy9lMm9Eb2MueG1sUEsBAi0AFAAGAAgA&#10;AAAhAEi35A/bAAAABAEAAA8AAAAAAAAAAAAAAAAAqwQAAGRycy9kb3ducmV2LnhtbFBLBQYAAAAA&#10;BAAEAPMAAACzBQAAAAA=&#10;" fillcolor="white [3201]" strokecolor="black [3200]" strokeweight="1pt">
                <v:textbox>
                  <w:txbxContent>
                    <w:p w14:paraId="375E5149" w14:textId="19149B8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8612F31"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26E240D" w14:textId="7669C343" w:rsidR="00C57AEE" w:rsidRPr="00401737" w:rsidRDefault="00C57AEE" w:rsidP="00154CFD">
      <w:pPr>
        <w:ind w:left="121" w:right="255"/>
        <w:rPr>
          <w:rFonts w:ascii="Times New Roman" w:hAnsi="Times New Roman" w:cs="Times New Roman"/>
          <w:sz w:val="24"/>
          <w:szCs w:val="24"/>
          <w:u w:val="single"/>
        </w:rPr>
      </w:pPr>
    </w:p>
    <w:p w14:paraId="5274D88D" w14:textId="67A472C3" w:rsidR="00C57AEE" w:rsidRPr="00401737" w:rsidRDefault="00C57AEE" w:rsidP="00154CFD">
      <w:pPr>
        <w:ind w:left="121" w:right="255"/>
        <w:rPr>
          <w:rFonts w:ascii="Times New Roman" w:hAnsi="Times New Roman" w:cs="Times New Roman"/>
          <w:sz w:val="24"/>
          <w:szCs w:val="24"/>
          <w:u w:val="single"/>
        </w:rPr>
      </w:pPr>
    </w:p>
    <w:p w14:paraId="2AD37F01" w14:textId="0EBC0CE1" w:rsidR="00C57AEE" w:rsidRPr="00401737" w:rsidRDefault="00C57AEE" w:rsidP="00154CFD">
      <w:pPr>
        <w:ind w:left="121" w:right="255"/>
        <w:rPr>
          <w:rFonts w:ascii="Times New Roman" w:hAnsi="Times New Roman" w:cs="Times New Roman"/>
          <w:sz w:val="24"/>
          <w:szCs w:val="24"/>
          <w:u w:val="single"/>
        </w:rPr>
      </w:pPr>
    </w:p>
    <w:p w14:paraId="7C3343E4" w14:textId="77777777" w:rsidR="00154CFD" w:rsidRPr="00401737" w:rsidRDefault="00154CFD" w:rsidP="00154CFD">
      <w:pPr>
        <w:pStyle w:val="Heading1"/>
      </w:pPr>
      <w:r w:rsidRPr="00401737">
        <w:t>e) Clinical Educators</w:t>
      </w:r>
    </w:p>
    <w:p w14:paraId="55C08267"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55579DEE" w14:textId="77777777" w:rsidR="00154CFD" w:rsidRPr="00401737" w:rsidRDefault="00154CFD" w:rsidP="00154CFD">
      <w:pPr>
        <w:ind w:left="121" w:right="255"/>
        <w:rPr>
          <w:rFonts w:ascii="Times New Roman" w:eastAsia="Times New Roman" w:hAnsi="Times New Roman" w:cs="Times New Roman"/>
          <w:b/>
          <w:bCs/>
          <w:sz w:val="24"/>
          <w:szCs w:val="24"/>
        </w:rPr>
      </w:pPr>
      <w:r w:rsidRPr="00401737">
        <w:rPr>
          <w:rFonts w:ascii="Times New Roman" w:eastAsia="Times New Roman" w:hAnsi="Times New Roman" w:cs="Times New Roman"/>
          <w:b/>
          <w:bCs/>
          <w:i/>
          <w:iCs/>
          <w:sz w:val="24"/>
          <w:szCs w:val="24"/>
        </w:rPr>
        <w:t xml:space="preserve">Qualifications: </w:t>
      </w:r>
      <w:r w:rsidRPr="00401737">
        <w:rPr>
          <w:rFonts w:ascii="Times New Roman" w:eastAsia="Times New Roman" w:hAnsi="Times New Roman" w:cs="Times New Roman"/>
          <w:sz w:val="24"/>
          <w:szCs w:val="24"/>
        </w:rPr>
        <w:t xml:space="preserve">A clinical educator should be a current certified athletic therapist of the Association.  Allied healthcare professionals may act as clinical educators </w:t>
      </w:r>
      <w:proofErr w:type="gramStart"/>
      <w:r w:rsidRPr="00401737">
        <w:rPr>
          <w:rFonts w:ascii="Times New Roman" w:eastAsia="Times New Roman" w:hAnsi="Times New Roman" w:cs="Times New Roman"/>
          <w:sz w:val="24"/>
          <w:szCs w:val="24"/>
        </w:rPr>
        <w:t>provided that</w:t>
      </w:r>
      <w:proofErr w:type="gramEnd"/>
      <w:r w:rsidRPr="00401737">
        <w:rPr>
          <w:rFonts w:ascii="Times New Roman" w:eastAsia="Times New Roman" w:hAnsi="Times New Roman" w:cs="Times New Roman"/>
          <w:sz w:val="24"/>
          <w:szCs w:val="24"/>
        </w:rPr>
        <w:t xml:space="preserve"> it is not the student’s only experience throughout their program. This individual is not required to be an institutional employee.</w:t>
      </w:r>
    </w:p>
    <w:p w14:paraId="1D529E9C" w14:textId="77777777" w:rsidR="00154CFD" w:rsidRPr="00401737" w:rsidRDefault="00154CFD" w:rsidP="00154CFD">
      <w:pPr>
        <w:ind w:left="121" w:right="255"/>
        <w:rPr>
          <w:rFonts w:ascii="Times New Roman" w:eastAsia="Times New Roman" w:hAnsi="Times New Roman" w:cs="Times New Roman"/>
          <w:b/>
          <w:bCs/>
          <w:i/>
          <w:iCs/>
          <w:sz w:val="24"/>
          <w:szCs w:val="24"/>
        </w:rPr>
      </w:pPr>
    </w:p>
    <w:p w14:paraId="059B96C6" w14:textId="469EF3CA" w:rsidR="00154CFD" w:rsidRPr="00401737" w:rsidRDefault="00154CFD"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b/>
          <w:bCs/>
          <w:i/>
          <w:iCs/>
          <w:sz w:val="24"/>
          <w:szCs w:val="24"/>
        </w:rPr>
        <w:t>Responsibilities</w:t>
      </w:r>
      <w:r w:rsidRPr="00401737">
        <w:rPr>
          <w:rFonts w:ascii="Times New Roman" w:eastAsia="Times New Roman" w:hAnsi="Times New Roman" w:cs="Times New Roman"/>
          <w:i/>
          <w:iCs/>
          <w:sz w:val="24"/>
          <w:szCs w:val="24"/>
        </w:rPr>
        <w:t xml:space="preserve">: </w:t>
      </w:r>
      <w:r w:rsidRPr="00401737">
        <w:rPr>
          <w:rFonts w:ascii="Times New Roman" w:eastAsia="Times New Roman" w:hAnsi="Times New Roman" w:cs="Times New Roman"/>
          <w:sz w:val="24"/>
          <w:szCs w:val="24"/>
        </w:rPr>
        <w:t xml:space="preserve">A clinical educator provides supervision and education of students in the practicum aspects of the athletic therapy education program. This includes but is not limited to engagement with program curriculum, orientation, training, and student evaluations. They work with the Institution-Faculty Practicum Liaison to complete student evaluation and provide feedback that optimizes student progress and competency development. </w:t>
      </w:r>
    </w:p>
    <w:p w14:paraId="5AFB683E" w14:textId="79DB06E2" w:rsidR="00C57AEE" w:rsidRPr="00401737" w:rsidRDefault="00C57AEE" w:rsidP="00154CFD">
      <w:pPr>
        <w:ind w:left="121" w:right="255"/>
        <w:rPr>
          <w:rFonts w:ascii="Times New Roman" w:eastAsia="Times New Roman" w:hAnsi="Times New Roman" w:cs="Times New Roman"/>
          <w:sz w:val="24"/>
          <w:szCs w:val="24"/>
        </w:rPr>
      </w:pPr>
    </w:p>
    <w:p w14:paraId="62A40FAD" w14:textId="7908A621" w:rsidR="00C57AEE" w:rsidRPr="00401737" w:rsidRDefault="00C57AEE" w:rsidP="00154CFD">
      <w:pPr>
        <w:ind w:left="121"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5BDA26B7" wp14:editId="59A4B485">
                <wp:simplePos x="0" y="0"/>
                <wp:positionH relativeFrom="column">
                  <wp:align>center</wp:align>
                </wp:positionH>
                <wp:positionV relativeFrom="paragraph">
                  <wp:posOffset>0</wp:posOffset>
                </wp:positionV>
                <wp:extent cx="5126400" cy="504000"/>
                <wp:effectExtent l="0" t="0" r="17145" b="10795"/>
                <wp:wrapNone/>
                <wp:docPr id="108" name="Rectangle 10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B3EF78B" w14:textId="1CDD9551"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9AB8DC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A26B7" id="Rectangle 108" o:spid="_x0000_s1038" style="position:absolute;left:0;text-align:left;margin-left:0;margin-top:0;width:403.65pt;height:39.7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6t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2qRhrCperaE6rJAhHLnrnbyvqZ9L4cNKIJGV&#10;RkALGB7p0AbaksNJ4mwL+OvaffQnDpGVs5bIX3L/cydQcWa+WmLX52I0ituSlNH445AUfG1Zv7bY&#10;XbMAGkVBq+5kEqN/MGdRIzQvtKfzmJVMwkrKXXIZ8KwswnEpadOlms+TG22IE2Fpn5yMwWOjI1+e&#10;uxeB7kSqQHR8gPOiiMkbbh19I9LCfBdA14l4l76eRkDblTh0+hPE9X2tJ6/L/2r2Gw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CGlDq1RAgAA9wQAAA4AAAAAAAAAAAAAAAAALgIAAGRycy9lMm9Eb2MueG1sUEsBAi0AFAAGAAgA&#10;AAAhAEi35A/bAAAABAEAAA8AAAAAAAAAAAAAAAAAqwQAAGRycy9kb3ducmV2LnhtbFBLBQYAAAAA&#10;BAAEAPMAAACzBQAAAAA=&#10;" fillcolor="white [3201]" strokecolor="black [3200]" strokeweight="1pt">
                <v:textbox>
                  <w:txbxContent>
                    <w:p w14:paraId="6B3EF78B" w14:textId="1CDD9551"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69AB8DC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7C4A6931" w14:textId="4DB2823F" w:rsidR="00C57AEE" w:rsidRPr="00401737" w:rsidRDefault="00C57AEE" w:rsidP="00154CFD">
      <w:pPr>
        <w:ind w:left="121" w:right="255"/>
        <w:rPr>
          <w:rFonts w:ascii="Times New Roman" w:eastAsia="Times New Roman" w:hAnsi="Times New Roman" w:cs="Times New Roman"/>
          <w:sz w:val="24"/>
          <w:szCs w:val="24"/>
        </w:rPr>
      </w:pPr>
    </w:p>
    <w:p w14:paraId="543B980E" w14:textId="0D4543E1" w:rsidR="00C57AEE" w:rsidRPr="00401737" w:rsidRDefault="00C57AEE" w:rsidP="00154CFD">
      <w:pPr>
        <w:ind w:left="121" w:right="255"/>
        <w:rPr>
          <w:rFonts w:ascii="Times New Roman" w:eastAsia="Times New Roman" w:hAnsi="Times New Roman" w:cs="Times New Roman"/>
          <w:sz w:val="24"/>
          <w:szCs w:val="24"/>
        </w:rPr>
      </w:pPr>
    </w:p>
    <w:p w14:paraId="0E29B0D5" w14:textId="77777777" w:rsidR="00154CFD" w:rsidRPr="00401737" w:rsidRDefault="00154CFD" w:rsidP="00154CFD">
      <w:pPr>
        <w:pStyle w:val="Heading1"/>
      </w:pPr>
    </w:p>
    <w:p w14:paraId="7071882F" w14:textId="77777777" w:rsidR="00154CFD" w:rsidRPr="00401737" w:rsidRDefault="00154CFD" w:rsidP="00154CFD">
      <w:pPr>
        <w:pStyle w:val="Heading1"/>
        <w:ind w:left="360" w:hanging="360"/>
        <w:rPr>
          <w:b w:val="0"/>
        </w:rPr>
      </w:pPr>
      <w:r w:rsidRPr="00401737">
        <w:t xml:space="preserve">2. </w:t>
      </w:r>
      <w:r w:rsidRPr="00401737">
        <w:tab/>
        <w:t>Professional Development</w:t>
      </w:r>
    </w:p>
    <w:p w14:paraId="4E8264BD" w14:textId="77777777" w:rsidR="00154CFD" w:rsidRPr="00401737" w:rsidRDefault="00154CFD" w:rsidP="00154CFD">
      <w:pPr>
        <w:rPr>
          <w:rFonts w:ascii="Times New Roman" w:eastAsia="Times New Roman" w:hAnsi="Times New Roman" w:cs="Times New Roman"/>
          <w:b/>
          <w:sz w:val="24"/>
          <w:szCs w:val="24"/>
        </w:rPr>
      </w:pPr>
    </w:p>
    <w:p w14:paraId="7B5F95A0"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Where collective agreements are silent on professional development, all full-time athletic therapy faculty teaching athletic therapy core curriculum should be afforded professional development opportunities by the sponsoring institution.</w:t>
      </w:r>
    </w:p>
    <w:p w14:paraId="1CFC1BB4" w14:textId="7BB5F6ED" w:rsidR="00154CFD" w:rsidRPr="00401737" w:rsidRDefault="00154CFD" w:rsidP="00154CFD">
      <w:pPr>
        <w:ind w:left="121" w:right="255"/>
        <w:rPr>
          <w:rFonts w:ascii="Times New Roman" w:hAnsi="Times New Roman" w:cs="Times New Roman"/>
          <w:sz w:val="24"/>
          <w:szCs w:val="24"/>
          <w:u w:val="single"/>
        </w:rPr>
      </w:pPr>
    </w:p>
    <w:p w14:paraId="0ECECC46" w14:textId="4C6CF656"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B332B92" wp14:editId="6C4BF305">
                <wp:simplePos x="0" y="0"/>
                <wp:positionH relativeFrom="column">
                  <wp:align>center</wp:align>
                </wp:positionH>
                <wp:positionV relativeFrom="page">
                  <wp:posOffset>6880225</wp:posOffset>
                </wp:positionV>
                <wp:extent cx="5126400" cy="504000"/>
                <wp:effectExtent l="0" t="0" r="17145" b="10795"/>
                <wp:wrapNone/>
                <wp:docPr id="109" name="Rectangle 10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B52C07D" w14:textId="4C2B6169"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20AF4B83"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2B92" id="Rectangle 109" o:spid="_x0000_s1039" style="position:absolute;left:0;text-align:left;margin-left:0;margin-top:541.75pt;width:403.65pt;height:39.7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Yg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" fillcolor="white [3201]" strokecolor="black [3200]" strokeweight="1pt">
                <v:textbox>
                  <w:txbxContent>
                    <w:p w14:paraId="2B52C07D" w14:textId="4C2B6169"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20AF4B83"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6EF5858" w14:textId="071D1D63" w:rsidR="00C57AEE" w:rsidRPr="00401737" w:rsidRDefault="00C57AEE" w:rsidP="00154CFD">
      <w:pPr>
        <w:ind w:left="121" w:right="255"/>
        <w:rPr>
          <w:rFonts w:ascii="Times New Roman" w:hAnsi="Times New Roman" w:cs="Times New Roman"/>
          <w:sz w:val="24"/>
          <w:szCs w:val="24"/>
          <w:u w:val="single"/>
        </w:rPr>
      </w:pPr>
    </w:p>
    <w:p w14:paraId="02FD0448" w14:textId="3F9A032A" w:rsidR="00C57AEE" w:rsidRPr="00401737" w:rsidRDefault="00C57AEE" w:rsidP="00154CFD">
      <w:pPr>
        <w:ind w:left="121" w:right="255"/>
        <w:rPr>
          <w:rFonts w:ascii="Times New Roman" w:hAnsi="Times New Roman" w:cs="Times New Roman"/>
          <w:sz w:val="24"/>
          <w:szCs w:val="24"/>
          <w:u w:val="single"/>
        </w:rPr>
      </w:pPr>
    </w:p>
    <w:p w14:paraId="659B6803" w14:textId="77777777" w:rsidR="00C57AEE" w:rsidRPr="00401737" w:rsidRDefault="00C57AEE" w:rsidP="00154CFD">
      <w:pPr>
        <w:pStyle w:val="Heading1"/>
        <w:ind w:left="360" w:hanging="360"/>
      </w:pPr>
    </w:p>
    <w:p w14:paraId="4EC99F1F" w14:textId="3744CDE4" w:rsidR="00154CFD" w:rsidRPr="00401737" w:rsidRDefault="00154CFD" w:rsidP="00154CFD">
      <w:pPr>
        <w:pStyle w:val="Heading1"/>
        <w:ind w:left="360" w:hanging="360"/>
        <w:rPr>
          <w:b w:val="0"/>
        </w:rPr>
      </w:pPr>
      <w:r w:rsidRPr="00401737">
        <w:t xml:space="preserve">3. </w:t>
      </w:r>
      <w:r w:rsidRPr="00401737">
        <w:tab/>
        <w:t>Financial Resources</w:t>
      </w:r>
    </w:p>
    <w:p w14:paraId="27EA404E" w14:textId="77777777" w:rsidR="00154CFD" w:rsidRPr="00401737" w:rsidRDefault="00154CFD" w:rsidP="00154CFD">
      <w:pPr>
        <w:ind w:right="255"/>
        <w:rPr>
          <w:rFonts w:ascii="Times New Roman" w:eastAsia="Times New Roman" w:hAnsi="Times New Roman" w:cs="Times New Roman"/>
          <w:sz w:val="24"/>
          <w:szCs w:val="24"/>
        </w:rPr>
      </w:pPr>
    </w:p>
    <w:p w14:paraId="60B1B438" w14:textId="15F2202C"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financial resources for the athletic therapy educational program must be ensured to fulfil obligations for program ongoing development and delivery.</w:t>
      </w:r>
    </w:p>
    <w:p w14:paraId="04C8ECBD" w14:textId="2B2EBD58" w:rsidR="00C57AEE" w:rsidRPr="00401737" w:rsidRDefault="00C57AEE" w:rsidP="00154CFD">
      <w:pPr>
        <w:ind w:left="360" w:right="255"/>
        <w:rPr>
          <w:rFonts w:ascii="Times New Roman" w:eastAsia="Times New Roman" w:hAnsi="Times New Roman" w:cs="Times New Roman"/>
          <w:sz w:val="24"/>
          <w:szCs w:val="24"/>
        </w:rPr>
      </w:pPr>
    </w:p>
    <w:p w14:paraId="3B2292AA" w14:textId="3B43AC46" w:rsidR="00C57AEE" w:rsidRPr="00401737" w:rsidRDefault="00C57AEE"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E34D13F" wp14:editId="6A9ED624">
                <wp:simplePos x="0" y="0"/>
                <wp:positionH relativeFrom="column">
                  <wp:align>center</wp:align>
                </wp:positionH>
                <wp:positionV relativeFrom="page">
                  <wp:posOffset>8457565</wp:posOffset>
                </wp:positionV>
                <wp:extent cx="5126400" cy="504000"/>
                <wp:effectExtent l="0" t="0" r="17145" b="10795"/>
                <wp:wrapNone/>
                <wp:docPr id="110" name="Rectangle 11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7470AA8" w14:textId="525775A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B70A96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4D13F" id="Rectangle 110" o:spid="_x0000_s1040" style="position:absolute;left:0;text-align:left;margin-left:0;margin-top:665.95pt;width:403.65pt;height:39.7pt;z-index:2516910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103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" fillcolor="white [3201]" strokecolor="black [3200]" strokeweight="1pt">
                <v:textbox>
                  <w:txbxContent>
                    <w:p w14:paraId="27470AA8" w14:textId="525775A5"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B70A96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987514F" w14:textId="77777777" w:rsidR="00C57AEE" w:rsidRPr="00401737" w:rsidRDefault="00C57AEE" w:rsidP="00154CFD">
      <w:pPr>
        <w:ind w:left="360" w:right="255"/>
        <w:rPr>
          <w:rFonts w:ascii="Times New Roman" w:eastAsia="Times New Roman" w:hAnsi="Times New Roman" w:cs="Times New Roman"/>
          <w:sz w:val="24"/>
          <w:szCs w:val="24"/>
        </w:rPr>
      </w:pPr>
    </w:p>
    <w:p w14:paraId="1C5BB7EA" w14:textId="77777777" w:rsidR="00154CFD" w:rsidRPr="00401737" w:rsidRDefault="00154CFD" w:rsidP="00154CFD">
      <w:pPr>
        <w:ind w:left="121" w:right="255"/>
        <w:rPr>
          <w:rFonts w:ascii="Times New Roman" w:hAnsi="Times New Roman" w:cs="Times New Roman"/>
          <w:sz w:val="24"/>
          <w:szCs w:val="24"/>
          <w:u w:val="single"/>
        </w:rPr>
      </w:pPr>
    </w:p>
    <w:p w14:paraId="6CF89913" w14:textId="77777777" w:rsidR="00154CFD" w:rsidRPr="00401737" w:rsidRDefault="00154CFD" w:rsidP="00154CFD">
      <w:pPr>
        <w:pStyle w:val="Heading1"/>
        <w:ind w:left="360" w:hanging="360"/>
      </w:pPr>
      <w:r w:rsidRPr="00401737">
        <w:lastRenderedPageBreak/>
        <w:t>4</w:t>
      </w:r>
      <w:r w:rsidRPr="00401737">
        <w:rPr>
          <w:b w:val="0"/>
        </w:rPr>
        <w:t xml:space="preserve">. </w:t>
      </w:r>
      <w:r w:rsidRPr="00401737">
        <w:rPr>
          <w:b w:val="0"/>
        </w:rPr>
        <w:tab/>
      </w:r>
      <w:r w:rsidRPr="00401737">
        <w:t>Physical Resources</w:t>
      </w:r>
    </w:p>
    <w:p w14:paraId="18156963" w14:textId="77777777" w:rsidR="00154CFD" w:rsidRPr="00401737" w:rsidRDefault="00154CFD" w:rsidP="00154CFD">
      <w:pPr>
        <w:rPr>
          <w:rFonts w:ascii="Times New Roman" w:eastAsia="Times New Roman" w:hAnsi="Times New Roman" w:cs="Times New Roman"/>
          <w:b/>
          <w:sz w:val="24"/>
          <w:szCs w:val="24"/>
        </w:rPr>
      </w:pPr>
    </w:p>
    <w:p w14:paraId="0878BBA2" w14:textId="77777777" w:rsidR="00154CFD" w:rsidRPr="00401737" w:rsidRDefault="00154CFD" w:rsidP="00154CFD">
      <w:pPr>
        <w:ind w:left="360" w:hanging="360"/>
        <w:contextualSpacing/>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a) </w:t>
      </w:r>
      <w:r w:rsidRPr="00401737">
        <w:rPr>
          <w:rFonts w:ascii="Times New Roman" w:eastAsia="Times New Roman" w:hAnsi="Times New Roman" w:cs="Times New Roman"/>
          <w:b/>
          <w:sz w:val="24"/>
          <w:szCs w:val="24"/>
        </w:rPr>
        <w:tab/>
        <w:t>Facilities</w:t>
      </w:r>
    </w:p>
    <w:p w14:paraId="1AC2DFF7" w14:textId="77777777" w:rsidR="00154CFD" w:rsidRPr="00401737" w:rsidRDefault="00154CFD" w:rsidP="00154CFD">
      <w:pPr>
        <w:rPr>
          <w:rFonts w:ascii="Times New Roman" w:eastAsia="Times New Roman" w:hAnsi="Times New Roman" w:cs="Times New Roman"/>
          <w:b/>
          <w:sz w:val="24"/>
          <w:szCs w:val="24"/>
        </w:rPr>
      </w:pPr>
    </w:p>
    <w:p w14:paraId="4116BD5A" w14:textId="77777777" w:rsidR="00154CFD" w:rsidRPr="00401737" w:rsidRDefault="00154CFD" w:rsidP="00154CFD">
      <w:pPr>
        <w:ind w:left="360" w:right="25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classrooms, laboratories, clinical and other facilities, </w:t>
      </w:r>
      <w:proofErr w:type="gramStart"/>
      <w:r w:rsidRPr="00401737">
        <w:rPr>
          <w:rFonts w:ascii="Times New Roman" w:eastAsia="Times New Roman" w:hAnsi="Times New Roman" w:cs="Times New Roman"/>
          <w:sz w:val="24"/>
          <w:szCs w:val="24"/>
        </w:rPr>
        <w:t>faculty</w:t>
      </w:r>
      <w:proofErr w:type="gramEnd"/>
      <w:r w:rsidRPr="00401737">
        <w:rPr>
          <w:rFonts w:ascii="Times New Roman" w:eastAsia="Times New Roman" w:hAnsi="Times New Roman" w:cs="Times New Roman"/>
          <w:sz w:val="24"/>
          <w:szCs w:val="24"/>
        </w:rPr>
        <w:t xml:space="preserve"> and administrative offices must ensure adequate experiential learning opportunities for all students enrolled within the athletic therapy program to support the knowledge, skills and aptitudes needed for a competent entry-level athletic therapist.</w:t>
      </w:r>
    </w:p>
    <w:p w14:paraId="206B0F7F" w14:textId="38ECAE5E" w:rsidR="00154CFD" w:rsidRPr="00401737" w:rsidRDefault="00154CFD" w:rsidP="00154CFD">
      <w:pPr>
        <w:ind w:left="121" w:right="255"/>
        <w:rPr>
          <w:rFonts w:ascii="Times New Roman" w:hAnsi="Times New Roman" w:cs="Times New Roman"/>
          <w:sz w:val="24"/>
          <w:szCs w:val="24"/>
          <w:u w:val="single"/>
        </w:rPr>
      </w:pPr>
    </w:p>
    <w:p w14:paraId="6AEA2396" w14:textId="2C42B202"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15B3B6CB" wp14:editId="3B8A8525">
                <wp:simplePos x="0" y="0"/>
                <wp:positionH relativeFrom="column">
                  <wp:align>center</wp:align>
                </wp:positionH>
                <wp:positionV relativeFrom="paragraph">
                  <wp:posOffset>0</wp:posOffset>
                </wp:positionV>
                <wp:extent cx="5126400" cy="504000"/>
                <wp:effectExtent l="0" t="0" r="17145" b="10795"/>
                <wp:wrapNone/>
                <wp:docPr id="111" name="Rectangle 11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3354670" w14:textId="3558257B"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DDBE75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3B6CB" id="Rectangle 111" o:spid="_x0000_s1041" style="position:absolute;left:0;text-align:left;margin-left:0;margin-top:0;width:403.65pt;height:39.7pt;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W6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aZMmsap4tYJ6v0CGcOCud/K+oX4+CB8WAoms&#10;NAJawPBEhzbQVRyOEmcbwF+X7qM/cYisnHVE/or7n1uBijPz1RK7PhfjcdyWpIwnH0ek4GvL6rXF&#10;bts50CgKWnUnkxj9gzmJGqF9oT2dxaxkElZS7orLgCdlHg5LSZsu1WyW3GhDnAgPdulkDB4bHfny&#10;3L8IdEdSBaLjI5wWRZRvuHXwjUgLs20A3STinft6HAFtV+LQ8U8Q1/e1nrz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BhZW6UgIAAPcEAAAOAAAAAAAAAAAAAAAAAC4CAABkcnMvZTJvRG9jLnhtbFBLAQItABQABgAI&#10;AAAAIQBIt+QP2wAAAAQBAAAPAAAAAAAAAAAAAAAAAKwEAABkcnMvZG93bnJldi54bWxQSwUGAAAA&#10;AAQABADzAAAAtAUAAAAA&#10;" fillcolor="white [3201]" strokecolor="black [3200]" strokeweight="1pt">
                <v:textbox>
                  <w:txbxContent>
                    <w:p w14:paraId="13354670" w14:textId="3558257B"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4.a</w:t>
                      </w:r>
                    </w:p>
                    <w:p w14:paraId="7DDBE750"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5ADED2B" w14:textId="1C705ACC" w:rsidR="00C57AEE" w:rsidRPr="00401737" w:rsidRDefault="00C57AEE" w:rsidP="00154CFD">
      <w:pPr>
        <w:ind w:left="121" w:right="255"/>
        <w:rPr>
          <w:rFonts w:ascii="Times New Roman" w:hAnsi="Times New Roman" w:cs="Times New Roman"/>
          <w:sz w:val="24"/>
          <w:szCs w:val="24"/>
          <w:u w:val="single"/>
        </w:rPr>
      </w:pPr>
    </w:p>
    <w:p w14:paraId="1D580539" w14:textId="54CD2FA0" w:rsidR="00C57AEE" w:rsidRPr="00401737" w:rsidRDefault="00C57AEE" w:rsidP="00154CFD">
      <w:pPr>
        <w:ind w:left="121" w:right="255"/>
        <w:rPr>
          <w:rFonts w:ascii="Times New Roman" w:hAnsi="Times New Roman" w:cs="Times New Roman"/>
          <w:sz w:val="24"/>
          <w:szCs w:val="24"/>
          <w:u w:val="single"/>
        </w:rPr>
      </w:pPr>
    </w:p>
    <w:p w14:paraId="2946CDE9" w14:textId="77777777" w:rsidR="00154CFD" w:rsidRPr="00401737" w:rsidRDefault="00154CFD" w:rsidP="00154CFD">
      <w:pPr>
        <w:ind w:left="121" w:right="255"/>
        <w:rPr>
          <w:rFonts w:ascii="Times New Roman" w:hAnsi="Times New Roman" w:cs="Times New Roman"/>
          <w:sz w:val="24"/>
          <w:szCs w:val="24"/>
        </w:rPr>
      </w:pPr>
    </w:p>
    <w:p w14:paraId="1C562D87" w14:textId="77777777" w:rsidR="00154CFD" w:rsidRPr="00401737" w:rsidRDefault="00154CFD" w:rsidP="00154CFD">
      <w:pPr>
        <w:ind w:left="360" w:right="255" w:hanging="360"/>
        <w:rPr>
          <w:rFonts w:ascii="Times New Roman" w:hAnsi="Times New Roman" w:cs="Times New Roman"/>
          <w:b/>
          <w:sz w:val="24"/>
          <w:szCs w:val="24"/>
        </w:rPr>
      </w:pPr>
      <w:r w:rsidRPr="00401737">
        <w:rPr>
          <w:rFonts w:ascii="Times New Roman" w:hAnsi="Times New Roman" w:cs="Times New Roman"/>
          <w:b/>
          <w:sz w:val="24"/>
          <w:szCs w:val="24"/>
        </w:rPr>
        <w:t xml:space="preserve">b) </w:t>
      </w:r>
      <w:r w:rsidRPr="00401737">
        <w:rPr>
          <w:rFonts w:ascii="Times New Roman" w:hAnsi="Times New Roman" w:cs="Times New Roman"/>
          <w:b/>
          <w:sz w:val="24"/>
          <w:szCs w:val="24"/>
        </w:rPr>
        <w:tab/>
        <w:t>Equipment and Supplies</w:t>
      </w:r>
    </w:p>
    <w:p w14:paraId="311D4B44" w14:textId="77777777" w:rsidR="00154CFD" w:rsidRPr="00401737" w:rsidRDefault="00154CFD" w:rsidP="00154CFD">
      <w:pPr>
        <w:rPr>
          <w:rFonts w:ascii="Times New Roman" w:eastAsia="Times New Roman" w:hAnsi="Times New Roman" w:cs="Times New Roman"/>
          <w:b/>
          <w:sz w:val="24"/>
          <w:szCs w:val="24"/>
        </w:rPr>
      </w:pPr>
    </w:p>
    <w:p w14:paraId="4BDD4486"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and sufficient equipment, supplies, and storage space to ensure adequate experiential learning opportunities to support the knowledge, skills, and aptitudes needed for a competent entry-level athletic therapist.</w:t>
      </w:r>
    </w:p>
    <w:p w14:paraId="029A93D6" w14:textId="77777777"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F263355" w14:textId="11A2A273" w:rsidR="00154CFD" w:rsidRPr="00401737" w:rsidRDefault="00154CFD"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There must be appropriate instructional and audio-visual aids included, but not limited to, clinical specimens, anatomical models, modalities, tables, tape, emergency care and rehabilitation tools to support the applied learning experiences delineated by the educational components of the curriculum.</w:t>
      </w:r>
    </w:p>
    <w:p w14:paraId="273EC330" w14:textId="2DD2BEC3" w:rsidR="00C57AEE" w:rsidRPr="00401737" w:rsidRDefault="00C57AEE" w:rsidP="00154CFD">
      <w:pPr>
        <w:ind w:left="360" w:right="255"/>
        <w:jc w:val="both"/>
        <w:rPr>
          <w:rFonts w:ascii="Times New Roman" w:eastAsia="Times New Roman" w:hAnsi="Times New Roman" w:cs="Times New Roman"/>
          <w:sz w:val="24"/>
          <w:szCs w:val="24"/>
        </w:rPr>
      </w:pPr>
    </w:p>
    <w:p w14:paraId="08ED0CC5" w14:textId="378A78C1" w:rsidR="00C57AEE" w:rsidRPr="00401737" w:rsidRDefault="00C57AEE" w:rsidP="00154CFD">
      <w:pPr>
        <w:ind w:left="360" w:right="255"/>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6475EC7" wp14:editId="28CE6FF6">
                <wp:simplePos x="0" y="0"/>
                <wp:positionH relativeFrom="column">
                  <wp:align>center</wp:align>
                </wp:positionH>
                <wp:positionV relativeFrom="page">
                  <wp:posOffset>5478145</wp:posOffset>
                </wp:positionV>
                <wp:extent cx="5126400" cy="504000"/>
                <wp:effectExtent l="0" t="0" r="17145" b="10795"/>
                <wp:wrapNone/>
                <wp:docPr id="112" name="Rectangle 11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11AD6C3" w14:textId="7C16275D"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6DADB31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75EC7" id="Rectangle 112" o:spid="_x0000_s1042" style="position:absolute;left:0;text-align:left;margin-left:0;margin-top:431.35pt;width:403.65pt;height:39.7pt;z-index:2516951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z3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" fillcolor="white [3201]" strokecolor="black [3200]" strokeweight="1pt">
                <v:textbox>
                  <w:txbxContent>
                    <w:p w14:paraId="311AD6C3" w14:textId="7C16275D"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w:t>
                      </w:r>
                    </w:p>
                    <w:p w14:paraId="6DADB31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354B9EE0" w14:textId="77777777" w:rsidR="00C57AEE" w:rsidRPr="00401737" w:rsidRDefault="00C57AEE" w:rsidP="00154CFD">
      <w:pPr>
        <w:ind w:left="360" w:right="255"/>
        <w:jc w:val="both"/>
        <w:rPr>
          <w:rFonts w:ascii="Times New Roman" w:eastAsia="Times New Roman" w:hAnsi="Times New Roman" w:cs="Times New Roman"/>
          <w:sz w:val="24"/>
          <w:szCs w:val="24"/>
        </w:rPr>
      </w:pPr>
    </w:p>
    <w:p w14:paraId="778C45BB" w14:textId="77777777" w:rsidR="00154CFD" w:rsidRPr="00401737" w:rsidRDefault="00154CFD" w:rsidP="00154CFD">
      <w:pPr>
        <w:rPr>
          <w:rFonts w:ascii="Times New Roman" w:eastAsia="Times New Roman" w:hAnsi="Times New Roman" w:cs="Times New Roman"/>
          <w:sz w:val="24"/>
          <w:szCs w:val="24"/>
        </w:rPr>
      </w:pPr>
    </w:p>
    <w:p w14:paraId="616CB8C6" w14:textId="77777777" w:rsidR="00154CFD" w:rsidRPr="00401737" w:rsidRDefault="00154CFD" w:rsidP="00154CFD">
      <w:pPr>
        <w:pStyle w:val="Heading2"/>
        <w:ind w:left="90"/>
        <w:rPr>
          <w:i w:val="0"/>
        </w:rPr>
      </w:pPr>
    </w:p>
    <w:p w14:paraId="22F97141" w14:textId="77777777" w:rsidR="00154CFD" w:rsidRPr="00401737" w:rsidRDefault="00154CFD" w:rsidP="00154CFD">
      <w:pPr>
        <w:pStyle w:val="Heading2"/>
        <w:ind w:left="360" w:hanging="360"/>
      </w:pPr>
      <w:r w:rsidRPr="00401737">
        <w:rPr>
          <w:i w:val="0"/>
        </w:rPr>
        <w:t>b1) Therapeutic Modalities and Rehabilitation</w:t>
      </w:r>
      <w:r w:rsidRPr="00401737">
        <w:t xml:space="preserve"> </w:t>
      </w:r>
    </w:p>
    <w:p w14:paraId="567A7E9D" w14:textId="77777777" w:rsidR="00154CFD" w:rsidRPr="00401737" w:rsidRDefault="00154CFD" w:rsidP="00154CFD">
      <w:pPr>
        <w:pStyle w:val="Heading2"/>
        <w:ind w:left="360"/>
        <w:rPr>
          <w:b w:val="0"/>
          <w:i w:val="0"/>
        </w:rPr>
      </w:pPr>
    </w:p>
    <w:p w14:paraId="34582920" w14:textId="78F107A7" w:rsidR="00154CFD" w:rsidRPr="00401737" w:rsidRDefault="00154CFD" w:rsidP="00154CFD">
      <w:pPr>
        <w:pStyle w:val="Heading2"/>
        <w:ind w:left="360"/>
        <w:rPr>
          <w:b w:val="0"/>
          <w:i w:val="0"/>
        </w:rPr>
      </w:pPr>
      <w:r w:rsidRPr="00401737">
        <w:rPr>
          <w:b w:val="0"/>
          <w:i w:val="0"/>
        </w:rPr>
        <w:t>There must be a wide range of contemporary therapeutic modalities and rehabilitation tools available for instructional and practice purposes.</w:t>
      </w:r>
    </w:p>
    <w:p w14:paraId="51BF8F06" w14:textId="3CDEAEAC" w:rsidR="00C57AEE" w:rsidRPr="00401737" w:rsidRDefault="00C57AEE" w:rsidP="00C57AEE">
      <w:pPr>
        <w:rPr>
          <w:lang w:val="en-US"/>
        </w:rPr>
      </w:pPr>
    </w:p>
    <w:p w14:paraId="45DFDFFD" w14:textId="4AAFBEDC" w:rsidR="00C57AEE" w:rsidRPr="00401737" w:rsidRDefault="00C57AEE" w:rsidP="00C57AEE">
      <w:pPr>
        <w:rPr>
          <w:lang w:val="en-US"/>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339E240" wp14:editId="1A359181">
                <wp:simplePos x="0" y="0"/>
                <wp:positionH relativeFrom="column">
                  <wp:align>center</wp:align>
                </wp:positionH>
                <wp:positionV relativeFrom="paragraph">
                  <wp:posOffset>0</wp:posOffset>
                </wp:positionV>
                <wp:extent cx="5126400" cy="504000"/>
                <wp:effectExtent l="0" t="0" r="17145" b="10795"/>
                <wp:wrapNone/>
                <wp:docPr id="114" name="Rectangle 11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FFEF35B" w14:textId="126923E2"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52CAD73A"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9E240" id="Rectangle 114" o:spid="_x0000_s1043" style="position:absolute;margin-left:0;margin-top:0;width:403.65pt;height:39.7pt;z-index:2516971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R6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U26iVXFqyVUu2dkCHvueifva+rng/DhWSCR&#10;lUZACxie6NAG2pLDQeJsDfjr0n30Jw6RlbOWyF9y/3MjUHFmvlli15diOIzbkpTh6GZACp5blucW&#10;u2nmQKMoaNWdTGL0D+YoaoTmjfZ0FrOSSVhJuUsuAx6VedgvJW26VLNZcqMNcSI82IWTMXhsdOTL&#10;a/cm0B1IFYiOj3BcFDF+x629b0RamG0C6DoR79TXwwhouxKHDn+CuL7nevI6/a+m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sRnR6UgIAAPcEAAAOAAAAAAAAAAAAAAAAAC4CAABkcnMvZTJvRG9jLnhtbFBLAQItABQABgAI&#10;AAAAIQBIt+QP2wAAAAQBAAAPAAAAAAAAAAAAAAAAAKwEAABkcnMvZG93bnJldi54bWxQSwUGAAAA&#10;AAQABADzAAAAtAUAAAAA&#10;" fillcolor="white [3201]" strokecolor="black [3200]" strokeweight="1pt">
                <v:textbox>
                  <w:txbxContent>
                    <w:p w14:paraId="5FFEF35B" w14:textId="126923E2"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4.b1</w:t>
                      </w:r>
                    </w:p>
                    <w:p w14:paraId="52CAD73A"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67E33FB" w14:textId="429D0BE2" w:rsidR="00C57AEE" w:rsidRPr="00401737" w:rsidRDefault="00C57AEE" w:rsidP="00C57AEE">
      <w:pPr>
        <w:rPr>
          <w:lang w:val="en-US"/>
        </w:rPr>
      </w:pPr>
    </w:p>
    <w:p w14:paraId="1DDDC5EE" w14:textId="77777777" w:rsidR="00C57AEE" w:rsidRPr="00401737" w:rsidRDefault="00C57AEE" w:rsidP="00C57AEE">
      <w:pPr>
        <w:rPr>
          <w:lang w:val="en-US"/>
        </w:rPr>
      </w:pPr>
    </w:p>
    <w:p w14:paraId="66C968A4" w14:textId="77777777" w:rsidR="00154CFD" w:rsidRPr="00401737" w:rsidRDefault="00154CFD" w:rsidP="00154CFD">
      <w:pPr>
        <w:rPr>
          <w:rFonts w:ascii="Times New Roman" w:hAnsi="Times New Roman" w:cs="Times New Roman"/>
          <w:sz w:val="24"/>
          <w:szCs w:val="24"/>
        </w:rPr>
      </w:pPr>
    </w:p>
    <w:p w14:paraId="57C04992" w14:textId="77777777" w:rsidR="00154CFD" w:rsidRPr="00401737" w:rsidRDefault="00154CFD" w:rsidP="00154CFD">
      <w:pPr>
        <w:pStyle w:val="Heading2"/>
        <w:ind w:left="360" w:hanging="360"/>
        <w:rPr>
          <w:i w:val="0"/>
        </w:rPr>
      </w:pPr>
      <w:r w:rsidRPr="00401737">
        <w:rPr>
          <w:i w:val="0"/>
        </w:rPr>
        <w:t>b2) First Aid and Emergency Care Equipment</w:t>
      </w:r>
    </w:p>
    <w:p w14:paraId="06D358C2" w14:textId="77777777" w:rsidR="00154CFD" w:rsidRPr="00401737" w:rsidRDefault="00154CFD" w:rsidP="00154CFD">
      <w:pPr>
        <w:pStyle w:val="Heading2"/>
        <w:ind w:left="360"/>
        <w:rPr>
          <w:b w:val="0"/>
          <w:i w:val="0"/>
        </w:rPr>
      </w:pPr>
    </w:p>
    <w:p w14:paraId="7500C179" w14:textId="77777777" w:rsidR="00154CFD" w:rsidRPr="00401737" w:rsidRDefault="00154CFD" w:rsidP="00154CFD">
      <w:pPr>
        <w:pStyle w:val="Heading2"/>
        <w:ind w:left="360"/>
        <w:rPr>
          <w:b w:val="0"/>
          <w:i w:val="0"/>
        </w:rPr>
      </w:pPr>
      <w:r w:rsidRPr="00401737">
        <w:rPr>
          <w:b w:val="0"/>
          <w:i w:val="0"/>
        </w:rPr>
        <w:t>There must be a range of contemporary equipment and supplies in emergency care for instructional and practice purposes.</w:t>
      </w:r>
    </w:p>
    <w:p w14:paraId="390B253C" w14:textId="66923FA9" w:rsidR="00154CFD" w:rsidRPr="00401737" w:rsidRDefault="00154CFD" w:rsidP="00154CFD">
      <w:pPr>
        <w:ind w:left="121" w:right="255"/>
        <w:rPr>
          <w:rFonts w:ascii="Times New Roman" w:hAnsi="Times New Roman" w:cs="Times New Roman"/>
          <w:sz w:val="24"/>
          <w:szCs w:val="24"/>
          <w:u w:val="single"/>
        </w:rPr>
      </w:pPr>
    </w:p>
    <w:p w14:paraId="13A116D5" w14:textId="76912452" w:rsidR="00C57AEE" w:rsidRPr="00401737" w:rsidRDefault="00C57AEE"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92B5FDE" wp14:editId="4236427A">
                <wp:simplePos x="0" y="0"/>
                <wp:positionH relativeFrom="column">
                  <wp:align>center</wp:align>
                </wp:positionH>
                <wp:positionV relativeFrom="page">
                  <wp:posOffset>8613775</wp:posOffset>
                </wp:positionV>
                <wp:extent cx="5126400" cy="504000"/>
                <wp:effectExtent l="0" t="0" r="17145" b="10795"/>
                <wp:wrapNone/>
                <wp:docPr id="115" name="Rectangle 11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9530C51" w14:textId="2F751FEE"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sidR="005851FE">
                              <w:rPr>
                                <w:rFonts w:ascii="Times New Roman" w:hAnsi="Times New Roman" w:cs="Times New Roman"/>
                                <w:sz w:val="24"/>
                                <w:szCs w:val="24"/>
                                <w:lang w:val="en-US"/>
                              </w:rPr>
                              <w:t>4</w:t>
                            </w:r>
                            <w:r>
                              <w:rPr>
                                <w:rFonts w:ascii="Times New Roman" w:hAnsi="Times New Roman" w:cs="Times New Roman"/>
                                <w:sz w:val="24"/>
                                <w:szCs w:val="24"/>
                                <w:lang w:val="en-US"/>
                              </w:rPr>
                              <w:t>.</w:t>
                            </w:r>
                            <w:r w:rsidR="005851FE">
                              <w:rPr>
                                <w:rFonts w:ascii="Times New Roman" w:hAnsi="Times New Roman" w:cs="Times New Roman"/>
                                <w:sz w:val="24"/>
                                <w:szCs w:val="24"/>
                                <w:lang w:val="en-US"/>
                              </w:rPr>
                              <w:t>b2</w:t>
                            </w:r>
                          </w:p>
                          <w:p w14:paraId="020C6BB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5FDE" id="Rectangle 115" o:spid="_x0000_s1044" style="position:absolute;left:0;text-align:left;margin-left:0;margin-top:678.25pt;width:403.65pt;height:39.7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rY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" fillcolor="white [3201]" strokecolor="black [3200]" strokeweight="1pt">
                <v:textbox>
                  <w:txbxContent>
                    <w:p w14:paraId="79530C51" w14:textId="2F751FEE"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sidR="005851FE">
                        <w:rPr>
                          <w:rFonts w:ascii="Times New Roman" w:hAnsi="Times New Roman" w:cs="Times New Roman"/>
                          <w:sz w:val="24"/>
                          <w:szCs w:val="24"/>
                          <w:lang w:val="en-US"/>
                        </w:rPr>
                        <w:t>4</w:t>
                      </w:r>
                      <w:r>
                        <w:rPr>
                          <w:rFonts w:ascii="Times New Roman" w:hAnsi="Times New Roman" w:cs="Times New Roman"/>
                          <w:sz w:val="24"/>
                          <w:szCs w:val="24"/>
                          <w:lang w:val="en-US"/>
                        </w:rPr>
                        <w:t>.</w:t>
                      </w:r>
                      <w:r w:rsidR="005851FE">
                        <w:rPr>
                          <w:rFonts w:ascii="Times New Roman" w:hAnsi="Times New Roman" w:cs="Times New Roman"/>
                          <w:sz w:val="24"/>
                          <w:szCs w:val="24"/>
                          <w:lang w:val="en-US"/>
                        </w:rPr>
                        <w:t>b2</w:t>
                      </w:r>
                    </w:p>
                    <w:p w14:paraId="020C6BB4" w14:textId="77777777" w:rsidR="00C57AEE" w:rsidRPr="00BE3ABD" w:rsidRDefault="00C57AEE" w:rsidP="00C57AE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93EFE5C" w14:textId="60B0FE9D" w:rsidR="00C57AEE" w:rsidRPr="00401737" w:rsidRDefault="00C57AEE" w:rsidP="00154CFD">
      <w:pPr>
        <w:ind w:left="121" w:right="255"/>
        <w:rPr>
          <w:rFonts w:ascii="Times New Roman" w:hAnsi="Times New Roman" w:cs="Times New Roman"/>
          <w:sz w:val="24"/>
          <w:szCs w:val="24"/>
          <w:u w:val="single"/>
        </w:rPr>
      </w:pPr>
    </w:p>
    <w:p w14:paraId="0124BC28" w14:textId="77777777" w:rsidR="00C57AEE" w:rsidRPr="00401737" w:rsidRDefault="00C57AEE" w:rsidP="00154CFD">
      <w:pPr>
        <w:ind w:left="121" w:right="255"/>
        <w:rPr>
          <w:rFonts w:ascii="Times New Roman" w:hAnsi="Times New Roman" w:cs="Times New Roman"/>
          <w:sz w:val="24"/>
          <w:szCs w:val="24"/>
          <w:u w:val="single"/>
        </w:rPr>
      </w:pPr>
    </w:p>
    <w:p w14:paraId="187598B4" w14:textId="77777777" w:rsidR="00154CFD" w:rsidRPr="00401737" w:rsidRDefault="00154CFD" w:rsidP="00154CFD">
      <w:pPr>
        <w:pStyle w:val="Heading1"/>
        <w:ind w:left="360" w:hanging="360"/>
      </w:pPr>
      <w:r w:rsidRPr="00401737">
        <w:lastRenderedPageBreak/>
        <w:t xml:space="preserve">c) </w:t>
      </w:r>
      <w:r w:rsidRPr="00401737">
        <w:tab/>
        <w:t>Learning Resources</w:t>
      </w:r>
    </w:p>
    <w:p w14:paraId="726FF3B3" w14:textId="77777777" w:rsidR="00154CFD" w:rsidRPr="00401737" w:rsidRDefault="00154CFD" w:rsidP="00154CFD">
      <w:pPr>
        <w:ind w:left="90"/>
        <w:rPr>
          <w:rFonts w:ascii="Times New Roman" w:hAnsi="Times New Roman" w:cs="Times New Roman"/>
          <w:sz w:val="24"/>
          <w:szCs w:val="24"/>
        </w:rPr>
      </w:pPr>
    </w:p>
    <w:p w14:paraId="4BE510B7" w14:textId="3B56B7B8" w:rsidR="00154CFD" w:rsidRPr="00401737" w:rsidRDefault="00154CFD" w:rsidP="00154CFD">
      <w:pPr>
        <w:ind w:left="360" w:right="102"/>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Students in the athletic therapy program must have ready access, in time and location, to an adequate supply of current books, journals, periodicals, and other reference materials related to the curriculum.</w:t>
      </w:r>
    </w:p>
    <w:p w14:paraId="08D2D88D" w14:textId="1BCA505F" w:rsidR="005851FE" w:rsidRPr="00401737" w:rsidRDefault="005851FE" w:rsidP="00154CFD">
      <w:pPr>
        <w:ind w:left="360" w:right="102"/>
        <w:rPr>
          <w:rFonts w:ascii="Times New Roman" w:eastAsia="Times New Roman" w:hAnsi="Times New Roman" w:cs="Times New Roman"/>
          <w:sz w:val="24"/>
          <w:szCs w:val="24"/>
        </w:rPr>
      </w:pPr>
    </w:p>
    <w:p w14:paraId="3B7A1A5D" w14:textId="75346CD9" w:rsidR="005851FE" w:rsidRPr="00401737" w:rsidRDefault="005851FE" w:rsidP="00154CFD">
      <w:pPr>
        <w:ind w:left="360" w:right="102"/>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7740A622" wp14:editId="2A34EA78">
                <wp:simplePos x="0" y="0"/>
                <wp:positionH relativeFrom="column">
                  <wp:align>center</wp:align>
                </wp:positionH>
                <wp:positionV relativeFrom="paragraph">
                  <wp:posOffset>0</wp:posOffset>
                </wp:positionV>
                <wp:extent cx="5126400" cy="504000"/>
                <wp:effectExtent l="0" t="0" r="17145" b="10795"/>
                <wp:wrapNone/>
                <wp:docPr id="120" name="Rectangle 12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CDA9AF1" w14:textId="58D71873"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4976FF7E"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0A622" id="Rectangle 120" o:spid="_x0000_s1045" style="position:absolute;left:0;text-align:left;margin-left:0;margin-top:0;width:403.65pt;height:39.7pt;z-index:2517012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JV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0iZdx6ri1Qqq/RMyhAN3vZN3NfXzXvjwJJDI&#10;SiOgBQyPdGgDbcnhKHG2Afz13n30Jw6RlbOWyF9y/3MrUHFmvlli13UxGsVtScpo/HlICl5aVpcW&#10;u20WQKMoaNWdTGL0D+YkaoTmlfZ0HrOSSVhJuUsuA56URTgsJW26VPN5cqMNcSLc26WTMXhsdOTL&#10;S/cq0B1JFYiOD3BaFDF5w62Db0RamG8D6DoR79zX4whouxKHjn+CuL6XevI6/69m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sB0JVUgIAAPcEAAAOAAAAAAAAAAAAAAAAAC4CAABkcnMvZTJvRG9jLnhtbFBLAQItABQABgAI&#10;AAAAIQBIt+QP2wAAAAQBAAAPAAAAAAAAAAAAAAAAAKwEAABkcnMvZG93bnJldi54bWxQSwUGAAAA&#10;AAQABADzAAAAtAUAAAAA&#10;" fillcolor="white [3201]" strokecolor="black [3200]" strokeweight="1pt">
                <v:textbox>
                  <w:txbxContent>
                    <w:p w14:paraId="5CDA9AF1" w14:textId="58D71873"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B</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4.c</w:t>
                      </w:r>
                    </w:p>
                    <w:p w14:paraId="4976FF7E"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732FFD3" w14:textId="6A8CFBDF" w:rsidR="005851FE" w:rsidRPr="00401737" w:rsidRDefault="005851FE" w:rsidP="00154CFD">
      <w:pPr>
        <w:ind w:left="360" w:right="102"/>
        <w:rPr>
          <w:rFonts w:ascii="Times New Roman" w:hAnsi="Times New Roman" w:cs="Times New Roman"/>
          <w:sz w:val="24"/>
          <w:szCs w:val="24"/>
        </w:rPr>
      </w:pPr>
    </w:p>
    <w:p w14:paraId="3DA77905" w14:textId="77777777" w:rsidR="005851FE" w:rsidRPr="00401737" w:rsidRDefault="005851FE" w:rsidP="00154CFD">
      <w:pPr>
        <w:ind w:left="360" w:right="102"/>
        <w:rPr>
          <w:rFonts w:ascii="Times New Roman" w:hAnsi="Times New Roman" w:cs="Times New Roman"/>
          <w:sz w:val="24"/>
          <w:szCs w:val="24"/>
        </w:rPr>
      </w:pPr>
    </w:p>
    <w:p w14:paraId="24AF0B35" w14:textId="77777777" w:rsidR="00154CFD" w:rsidRPr="00401737" w:rsidRDefault="00154CFD" w:rsidP="00154CFD">
      <w:pPr>
        <w:jc w:val="both"/>
        <w:rPr>
          <w:rFonts w:ascii="Times New Roman" w:eastAsia="Times New Roman" w:hAnsi="Times New Roman" w:cs="Times New Roman"/>
          <w:b/>
          <w:sz w:val="24"/>
          <w:szCs w:val="24"/>
        </w:rPr>
      </w:pPr>
    </w:p>
    <w:p w14:paraId="6A4DBB1B" w14:textId="77777777" w:rsidR="00154CFD" w:rsidRPr="00401737" w:rsidRDefault="00154CFD" w:rsidP="00154CFD">
      <w:pPr>
        <w:jc w:val="both"/>
        <w:rPr>
          <w:rFonts w:ascii="Times New Roman" w:eastAsia="Times New Roman" w:hAnsi="Times New Roman" w:cs="Times New Roman"/>
          <w:b/>
          <w:sz w:val="24"/>
          <w:szCs w:val="24"/>
        </w:rPr>
      </w:pPr>
    </w:p>
    <w:p w14:paraId="430FE642"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C. </w:t>
      </w:r>
      <w:r w:rsidRPr="00401737">
        <w:rPr>
          <w:rFonts w:ascii="Times New Roman" w:eastAsia="Times New Roman" w:hAnsi="Times New Roman" w:cs="Times New Roman"/>
          <w:b/>
          <w:sz w:val="24"/>
          <w:szCs w:val="24"/>
        </w:rPr>
        <w:tab/>
        <w:t>STUDENTS</w:t>
      </w:r>
    </w:p>
    <w:p w14:paraId="54013796" w14:textId="77777777" w:rsidR="00154CFD" w:rsidRPr="00401737" w:rsidRDefault="00154CFD" w:rsidP="00154CFD">
      <w:pPr>
        <w:ind w:left="90"/>
        <w:jc w:val="both"/>
        <w:rPr>
          <w:rFonts w:ascii="Times New Roman" w:eastAsia="Times New Roman" w:hAnsi="Times New Roman" w:cs="Times New Roman"/>
          <w:sz w:val="24"/>
          <w:szCs w:val="24"/>
        </w:rPr>
      </w:pPr>
    </w:p>
    <w:p w14:paraId="4DBE4584" w14:textId="77777777" w:rsidR="00154CFD" w:rsidRPr="00401737" w:rsidRDefault="00154CFD" w:rsidP="00F05D2E">
      <w:pPr>
        <w:pStyle w:val="ListParagraph"/>
        <w:widowControl w:val="0"/>
        <w:numPr>
          <w:ilvl w:val="8"/>
          <w:numId w:val="35"/>
        </w:numPr>
        <w:ind w:left="360"/>
        <w:rPr>
          <w:rFonts w:ascii="Times New Roman" w:eastAsia="Times New Roman" w:hAnsi="Times New Roman" w:cs="Times New Roman"/>
          <w:sz w:val="24"/>
          <w:szCs w:val="24"/>
        </w:rPr>
      </w:pPr>
      <w:r w:rsidRPr="00401737">
        <w:rPr>
          <w:rFonts w:ascii="Times New Roman" w:eastAsia="Times New Roman" w:hAnsi="Times New Roman" w:cs="Times New Roman"/>
          <w:b/>
          <w:bCs/>
          <w:sz w:val="24"/>
          <w:szCs w:val="24"/>
        </w:rPr>
        <w:t>Admission Policies and Procedures:</w:t>
      </w:r>
    </w:p>
    <w:p w14:paraId="177DB27F" w14:textId="77777777"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specific academic and technical standards for admission of students must be made in accordance with clearly defined and published policies of the institution. </w:t>
      </w:r>
    </w:p>
    <w:p w14:paraId="4C3567EF" w14:textId="77777777" w:rsidR="00154CFD" w:rsidRPr="00401737" w:rsidRDefault="00154CFD" w:rsidP="00154CFD">
      <w:pPr>
        <w:ind w:left="360" w:right="-50"/>
        <w:jc w:val="both"/>
        <w:rPr>
          <w:rFonts w:ascii="Times New Roman" w:eastAsia="Times New Roman" w:hAnsi="Times New Roman" w:cs="Times New Roman"/>
          <w:sz w:val="24"/>
          <w:szCs w:val="24"/>
        </w:rPr>
      </w:pPr>
    </w:p>
    <w:p w14:paraId="37E125B3" w14:textId="4ED1C84C" w:rsidR="00154CFD" w:rsidRPr="00401737" w:rsidRDefault="00154CFD"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policies and standards regarding advanced placement, transfer of credit and credit for experiential learning must be available to students. </w:t>
      </w:r>
    </w:p>
    <w:p w14:paraId="60FDE140" w14:textId="06B745B2" w:rsidR="005851FE" w:rsidRPr="00401737" w:rsidRDefault="005851FE" w:rsidP="00154CFD">
      <w:pPr>
        <w:ind w:left="360" w:right="-50"/>
        <w:jc w:val="both"/>
        <w:rPr>
          <w:rFonts w:ascii="Times New Roman" w:eastAsia="Times New Roman" w:hAnsi="Times New Roman" w:cs="Times New Roman"/>
          <w:sz w:val="24"/>
          <w:szCs w:val="24"/>
        </w:rPr>
      </w:pPr>
    </w:p>
    <w:p w14:paraId="3FF9714A" w14:textId="06EB67DE" w:rsidR="005851FE" w:rsidRPr="00401737" w:rsidRDefault="005851FE" w:rsidP="00154CFD">
      <w:pPr>
        <w:ind w:left="360" w:right="-5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0FFC63BA" wp14:editId="6249D6C6">
                <wp:simplePos x="0" y="0"/>
                <wp:positionH relativeFrom="column">
                  <wp:align>center</wp:align>
                </wp:positionH>
                <wp:positionV relativeFrom="paragraph">
                  <wp:posOffset>0</wp:posOffset>
                </wp:positionV>
                <wp:extent cx="5126400" cy="504000"/>
                <wp:effectExtent l="0" t="0" r="17145" b="10795"/>
                <wp:wrapNone/>
                <wp:docPr id="121" name="Rectangle 12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1A4A938" w14:textId="75EBBD1B"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04FCB4F2"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C63BA" id="Rectangle 121" o:spid="_x0000_s1046" style="position:absolute;left:0;text-align:left;margin-left:0;margin-top:0;width:403.65pt;height:39.7pt;z-index:2517032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" fillcolor="white [3201]" strokecolor="black [3200]" strokeweight="1pt">
                <v:textbox>
                  <w:txbxContent>
                    <w:p w14:paraId="61A4A938" w14:textId="75EBBD1B"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C.1</w:t>
                      </w:r>
                    </w:p>
                    <w:p w14:paraId="04FCB4F2"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9EC9EC" w14:textId="6DB531B5" w:rsidR="005851FE" w:rsidRPr="00401737" w:rsidRDefault="005851FE" w:rsidP="00154CFD">
      <w:pPr>
        <w:ind w:left="360" w:right="-50"/>
        <w:jc w:val="both"/>
        <w:rPr>
          <w:rFonts w:ascii="Times New Roman" w:eastAsia="Times New Roman" w:hAnsi="Times New Roman" w:cs="Times New Roman"/>
          <w:sz w:val="24"/>
          <w:szCs w:val="24"/>
        </w:rPr>
      </w:pPr>
    </w:p>
    <w:p w14:paraId="5B40D7D3" w14:textId="77777777" w:rsidR="005851FE" w:rsidRPr="00401737" w:rsidRDefault="005851FE" w:rsidP="00154CFD">
      <w:pPr>
        <w:ind w:left="360" w:right="-50"/>
        <w:jc w:val="both"/>
        <w:rPr>
          <w:rFonts w:ascii="Times New Roman" w:eastAsia="Times New Roman" w:hAnsi="Times New Roman" w:cs="Times New Roman"/>
          <w:sz w:val="24"/>
          <w:szCs w:val="24"/>
        </w:rPr>
      </w:pPr>
    </w:p>
    <w:p w14:paraId="53826D73" w14:textId="77777777" w:rsidR="00154CFD" w:rsidRPr="00401737" w:rsidRDefault="00154CFD" w:rsidP="00154CFD">
      <w:pPr>
        <w:ind w:left="2880" w:hanging="1440"/>
        <w:jc w:val="both"/>
        <w:rPr>
          <w:rFonts w:ascii="Times New Roman" w:eastAsia="Times New Roman" w:hAnsi="Times New Roman" w:cs="Times New Roman"/>
          <w:sz w:val="24"/>
          <w:szCs w:val="24"/>
        </w:rPr>
      </w:pPr>
    </w:p>
    <w:p w14:paraId="4DADC95E" w14:textId="6FC2B1F0"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Evaluation of Students:</w:t>
      </w:r>
    </w:p>
    <w:p w14:paraId="1B312B37" w14:textId="77777777" w:rsidR="005851FE" w:rsidRPr="00401737" w:rsidRDefault="005851FE" w:rsidP="00154CFD">
      <w:pPr>
        <w:ind w:left="360" w:hanging="360"/>
        <w:jc w:val="both"/>
        <w:rPr>
          <w:rFonts w:ascii="Times New Roman" w:eastAsia="Times New Roman" w:hAnsi="Times New Roman" w:cs="Times New Roman"/>
          <w:b/>
          <w:sz w:val="24"/>
          <w:szCs w:val="24"/>
        </w:rPr>
      </w:pPr>
    </w:p>
    <w:p w14:paraId="1F12E6E7"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Programmatic Evaluation Plan</w:t>
      </w:r>
    </w:p>
    <w:p w14:paraId="3330F7E5"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78A2ED12" w14:textId="7E6EE9CF"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Programs should have an overall evaluation plan for the program that aligns with the competency development model. Student evaluation should be frequent, regular, </w:t>
      </w:r>
      <w:proofErr w:type="gramStart"/>
      <w:r w:rsidRPr="00401737">
        <w:rPr>
          <w:rFonts w:ascii="Times New Roman" w:eastAsia="Times New Roman" w:hAnsi="Times New Roman" w:cs="Times New Roman"/>
          <w:sz w:val="24"/>
          <w:szCs w:val="24"/>
        </w:rPr>
        <w:t>formative</w:t>
      </w:r>
      <w:proofErr w:type="gramEnd"/>
      <w:r w:rsidRPr="00401737">
        <w:rPr>
          <w:rFonts w:ascii="Times New Roman" w:eastAsia="Times New Roman" w:hAnsi="Times New Roman" w:cs="Times New Roman"/>
          <w:sz w:val="24"/>
          <w:szCs w:val="24"/>
        </w:rPr>
        <w:t xml:space="preserve"> and summative to facilitate competency development. Programs should have a student remediation policy and procedures. Evaluation of students should assess the acquisition of knowledge, problem identification and problem-solving skills, and psychomotor, behavioral, </w:t>
      </w:r>
      <w:proofErr w:type="gramStart"/>
      <w:r w:rsidRPr="00401737">
        <w:rPr>
          <w:rFonts w:ascii="Times New Roman" w:eastAsia="Times New Roman" w:hAnsi="Times New Roman" w:cs="Times New Roman"/>
          <w:sz w:val="24"/>
          <w:szCs w:val="24"/>
        </w:rPr>
        <w:t>clinical</w:t>
      </w:r>
      <w:proofErr w:type="gramEnd"/>
      <w:r w:rsidRPr="00401737">
        <w:rPr>
          <w:rFonts w:ascii="Times New Roman" w:eastAsia="Times New Roman" w:hAnsi="Times New Roman" w:cs="Times New Roman"/>
          <w:sz w:val="24"/>
          <w:szCs w:val="24"/>
        </w:rPr>
        <w:t xml:space="preserve"> and on-field competencies. To help describe the programmatic evaluation plan, a template has been provided in Appendix H.</w:t>
      </w:r>
    </w:p>
    <w:p w14:paraId="000CA4B6" w14:textId="00178CFF" w:rsidR="005851FE" w:rsidRPr="00401737" w:rsidRDefault="005851FE" w:rsidP="00154CFD">
      <w:pPr>
        <w:ind w:left="360"/>
        <w:jc w:val="both"/>
        <w:rPr>
          <w:rFonts w:ascii="Times New Roman" w:eastAsia="Times New Roman" w:hAnsi="Times New Roman" w:cs="Times New Roman"/>
          <w:sz w:val="24"/>
          <w:szCs w:val="24"/>
        </w:rPr>
      </w:pPr>
    </w:p>
    <w:p w14:paraId="2288D2EE" w14:textId="6D28CF3A" w:rsidR="005851FE" w:rsidRPr="00401737" w:rsidRDefault="005851FE"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51A2D776" wp14:editId="1E7EB97E">
                <wp:simplePos x="0" y="0"/>
                <wp:positionH relativeFrom="column">
                  <wp:align>center</wp:align>
                </wp:positionH>
                <wp:positionV relativeFrom="page">
                  <wp:posOffset>7581265</wp:posOffset>
                </wp:positionV>
                <wp:extent cx="5126400" cy="504000"/>
                <wp:effectExtent l="0" t="0" r="17145" b="10795"/>
                <wp:wrapNone/>
                <wp:docPr id="122" name="Rectangle 12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92DAAF6" w14:textId="7184435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2804699F"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2D776" id="Rectangle 122" o:spid="_x0000_s1047" style="position:absolute;left:0;text-align:left;margin-left:0;margin-top:596.95pt;width:403.65pt;height:39.7pt;z-index:2517053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" fillcolor="white [3201]" strokecolor="black [3200]" strokeweight="1pt">
                <v:textbox>
                  <w:txbxContent>
                    <w:p w14:paraId="392DAAF6" w14:textId="7184435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2.a</w:t>
                      </w:r>
                    </w:p>
                    <w:p w14:paraId="2804699F"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9331A0C" w14:textId="387B36EB" w:rsidR="005851FE" w:rsidRPr="00401737" w:rsidRDefault="005851FE" w:rsidP="00154CFD">
      <w:pPr>
        <w:ind w:left="360"/>
        <w:jc w:val="both"/>
        <w:rPr>
          <w:rFonts w:ascii="Times New Roman" w:eastAsia="Times New Roman" w:hAnsi="Times New Roman" w:cs="Times New Roman"/>
          <w:sz w:val="24"/>
          <w:szCs w:val="24"/>
        </w:rPr>
      </w:pPr>
    </w:p>
    <w:p w14:paraId="69F6B940" w14:textId="77777777" w:rsidR="005851FE" w:rsidRPr="00401737" w:rsidRDefault="005851FE" w:rsidP="00154CFD">
      <w:pPr>
        <w:ind w:left="360"/>
        <w:jc w:val="both"/>
        <w:rPr>
          <w:rFonts w:ascii="Times New Roman" w:eastAsia="Times New Roman" w:hAnsi="Times New Roman" w:cs="Times New Roman"/>
          <w:sz w:val="24"/>
          <w:szCs w:val="24"/>
        </w:rPr>
      </w:pPr>
    </w:p>
    <w:p w14:paraId="1BEE67EB" w14:textId="77777777" w:rsidR="00154CFD" w:rsidRPr="00401737" w:rsidRDefault="00154CFD" w:rsidP="00154CFD">
      <w:pPr>
        <w:ind w:firstLine="720"/>
        <w:jc w:val="both"/>
        <w:rPr>
          <w:rFonts w:ascii="Times New Roman" w:eastAsia="Times New Roman" w:hAnsi="Times New Roman" w:cs="Times New Roman"/>
          <w:sz w:val="24"/>
          <w:szCs w:val="24"/>
        </w:rPr>
      </w:pPr>
    </w:p>
    <w:p w14:paraId="24155B9E"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Course Evaluation Methods</w:t>
      </w:r>
    </w:p>
    <w:p w14:paraId="62688D8B"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600B02D5" w14:textId="7A185DCF"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The criteria for successful completion of each course of the curriculum shall be given in advance to each student.  Evaluation methods shall include content related to the objectives </w:t>
      </w:r>
      <w:r w:rsidRPr="00401737">
        <w:rPr>
          <w:rFonts w:ascii="Times New Roman" w:eastAsia="Times New Roman" w:hAnsi="Times New Roman" w:cs="Times New Roman"/>
          <w:sz w:val="24"/>
          <w:szCs w:val="24"/>
        </w:rPr>
        <w:lastRenderedPageBreak/>
        <w:t xml:space="preserve">and competencies described in the curriculum for both didactic and supervised clinical education.  Students must document appropriate learning experiences and curriculum sequencing to develop the competencies necessary for graduation, including appropriate instructional materials, classroom presentations, discussions, demonstrations, supervised clinical and on-field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and other practical evaluations. </w:t>
      </w:r>
    </w:p>
    <w:p w14:paraId="13D3BC1F" w14:textId="3CE4B6B9" w:rsidR="005851FE" w:rsidRPr="00401737" w:rsidRDefault="005851FE" w:rsidP="00154CFD">
      <w:pPr>
        <w:ind w:left="360"/>
        <w:jc w:val="both"/>
        <w:rPr>
          <w:rFonts w:ascii="Times New Roman" w:eastAsia="Times New Roman" w:hAnsi="Times New Roman" w:cs="Times New Roman"/>
          <w:sz w:val="24"/>
          <w:szCs w:val="24"/>
        </w:rPr>
      </w:pPr>
    </w:p>
    <w:p w14:paraId="2D42994C" w14:textId="6D843D75" w:rsidR="005851FE" w:rsidRPr="00401737" w:rsidRDefault="005851FE"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53696BC" wp14:editId="54DF9F57">
                <wp:simplePos x="0" y="0"/>
                <wp:positionH relativeFrom="column">
                  <wp:align>center</wp:align>
                </wp:positionH>
                <wp:positionV relativeFrom="paragraph">
                  <wp:posOffset>0</wp:posOffset>
                </wp:positionV>
                <wp:extent cx="5126400" cy="504000"/>
                <wp:effectExtent l="0" t="0" r="17145" b="10795"/>
                <wp:wrapNone/>
                <wp:docPr id="138" name="Rectangle 13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4A526B7" w14:textId="1622ECB5"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6ECAF8D1"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696BC" id="Rectangle 138" o:spid="_x0000_s1048" style="position:absolute;left:0;text-align:left;margin-left:0;margin-top:0;width:403.65pt;height:39.7pt;z-index:2517073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gc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qnUYq4pXa6gOK2QIR+56J+9r6udS+LASSGSl&#10;EdAChkc6tIG25HCSONsC/rp2H/2JQ2TlrCXyl9z/3AlUnJmvltj1uRiN4rYkZTT+OCQFX1vWry12&#10;1yyARlHQqjuZxOgfzFnUCM0L7ek8ZiWTsJJyl1wGPCuLcFxK2nSp5vPkRhviRFjaJydj8NjoyJfn&#10;7kWgO5EqEB0f4LwoYvKGW0ffiLQw3wXQdSLepa+nEdB2JQ6d/gRxfV/ryevyv5r9Bg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KRlSBxRAgAA9wQAAA4AAAAAAAAAAAAAAAAALgIAAGRycy9lMm9Eb2MueG1sUEsBAi0AFAAGAAgA&#10;AAAhAEi35A/bAAAABAEAAA8AAAAAAAAAAAAAAAAAqwQAAGRycy9kb3ducmV2LnhtbFBLBQYAAAAA&#10;BAAEAPMAAACzBQAAAAA=&#10;" fillcolor="white [3201]" strokecolor="black [3200]" strokeweight="1pt">
                <v:textbox>
                  <w:txbxContent>
                    <w:p w14:paraId="24A526B7" w14:textId="1622ECB5"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2.b</w:t>
                      </w:r>
                    </w:p>
                    <w:p w14:paraId="6ECAF8D1"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2AA4BF4" w14:textId="3A30C08F" w:rsidR="005851FE" w:rsidRPr="00401737" w:rsidRDefault="005851FE" w:rsidP="00154CFD">
      <w:pPr>
        <w:ind w:left="360"/>
        <w:jc w:val="both"/>
        <w:rPr>
          <w:rFonts w:ascii="Times New Roman" w:eastAsia="Times New Roman" w:hAnsi="Times New Roman" w:cs="Times New Roman"/>
          <w:sz w:val="24"/>
          <w:szCs w:val="24"/>
        </w:rPr>
      </w:pPr>
    </w:p>
    <w:p w14:paraId="7B57FD85" w14:textId="79A5D3C5" w:rsidR="005851FE" w:rsidRPr="00401737" w:rsidRDefault="005851FE" w:rsidP="00154CFD">
      <w:pPr>
        <w:ind w:left="360"/>
        <w:jc w:val="both"/>
        <w:rPr>
          <w:rFonts w:ascii="Times New Roman" w:eastAsia="Times New Roman" w:hAnsi="Times New Roman" w:cs="Times New Roman"/>
          <w:sz w:val="24"/>
          <w:szCs w:val="24"/>
        </w:rPr>
      </w:pPr>
    </w:p>
    <w:p w14:paraId="69BA2187" w14:textId="77777777" w:rsidR="005851FE" w:rsidRPr="00401737" w:rsidRDefault="005851FE" w:rsidP="00154CFD">
      <w:pPr>
        <w:ind w:left="360"/>
        <w:jc w:val="both"/>
        <w:rPr>
          <w:rFonts w:ascii="Times New Roman" w:eastAsia="Times New Roman" w:hAnsi="Times New Roman" w:cs="Times New Roman"/>
          <w:sz w:val="24"/>
          <w:szCs w:val="24"/>
        </w:rPr>
      </w:pPr>
    </w:p>
    <w:p w14:paraId="41339838"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c) </w:t>
      </w:r>
      <w:r w:rsidRPr="00401737">
        <w:rPr>
          <w:rFonts w:ascii="Times New Roman" w:eastAsia="Times New Roman" w:hAnsi="Times New Roman" w:cs="Times New Roman"/>
          <w:sz w:val="24"/>
          <w:szCs w:val="24"/>
        </w:rPr>
        <w:tab/>
        <w:t>Frequency and Level of Competency Evaluation</w:t>
      </w:r>
    </w:p>
    <w:p w14:paraId="73636D6A" w14:textId="77777777" w:rsidR="00154CFD" w:rsidRPr="00401737" w:rsidRDefault="00154CFD" w:rsidP="00154CFD">
      <w:pPr>
        <w:ind w:left="9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p>
    <w:p w14:paraId="486969E1" w14:textId="21F0A04D" w:rsidR="00154CFD" w:rsidRPr="00401737" w:rsidRDefault="00154CFD"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must identify the frequency to which competencies are evaluated at levels of introduction, applied, and entry level competence.</w:t>
      </w:r>
    </w:p>
    <w:p w14:paraId="27427FB1" w14:textId="3D297B59" w:rsidR="005851FE" w:rsidRPr="00401737" w:rsidRDefault="005851FE" w:rsidP="00154CFD">
      <w:pPr>
        <w:ind w:left="360"/>
        <w:jc w:val="both"/>
        <w:rPr>
          <w:rFonts w:ascii="Times New Roman" w:eastAsia="Times New Roman" w:hAnsi="Times New Roman" w:cs="Times New Roman"/>
          <w:sz w:val="24"/>
          <w:szCs w:val="24"/>
        </w:rPr>
      </w:pPr>
    </w:p>
    <w:p w14:paraId="7B6DDB32" w14:textId="1C966BF8" w:rsidR="005851FE" w:rsidRPr="00401737" w:rsidRDefault="005851FE" w:rsidP="00154CFD">
      <w:pPr>
        <w:ind w:left="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51B8C4E3" wp14:editId="170261DB">
                <wp:simplePos x="0" y="0"/>
                <wp:positionH relativeFrom="column">
                  <wp:align>center</wp:align>
                </wp:positionH>
                <wp:positionV relativeFrom="paragraph">
                  <wp:posOffset>0</wp:posOffset>
                </wp:positionV>
                <wp:extent cx="5126400" cy="504000"/>
                <wp:effectExtent l="0" t="0" r="17145" b="10795"/>
                <wp:wrapNone/>
                <wp:docPr id="139" name="Rectangle 13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40056E7" w14:textId="04D598FE"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sidR="00ED564C">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sidR="00ED564C">
                              <w:rPr>
                                <w:rFonts w:ascii="Times New Roman" w:hAnsi="Times New Roman" w:cs="Times New Roman"/>
                                <w:sz w:val="24"/>
                                <w:szCs w:val="24"/>
                                <w:lang w:val="en-US"/>
                              </w:rPr>
                              <w:t>2</w:t>
                            </w:r>
                            <w:r>
                              <w:rPr>
                                <w:rFonts w:ascii="Times New Roman" w:hAnsi="Times New Roman" w:cs="Times New Roman"/>
                                <w:sz w:val="24"/>
                                <w:szCs w:val="24"/>
                                <w:lang w:val="en-US"/>
                              </w:rPr>
                              <w:t>.</w:t>
                            </w:r>
                            <w:r w:rsidR="00ED564C">
                              <w:rPr>
                                <w:rFonts w:ascii="Times New Roman" w:hAnsi="Times New Roman" w:cs="Times New Roman"/>
                                <w:sz w:val="24"/>
                                <w:szCs w:val="24"/>
                                <w:lang w:val="en-US"/>
                              </w:rPr>
                              <w:t>c</w:t>
                            </w:r>
                          </w:p>
                          <w:p w14:paraId="0C12A2BB"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8C4E3" id="Rectangle 139" o:spid="_x0000_s1049" style="position:absolute;left:0;text-align:left;margin-left:0;margin-top:0;width:403.65pt;height:39.7pt;z-index:2517094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CR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qdaPsap4tYbqsEKG0HPXO3lTUz9vhQ8rgURW&#10;GgEtYLinQxtoSw5HibMt4K+37qM/cYisnLVE/pL7nzuBijPzzRK7vhSTSdyWpEymn8ak4EvL+qXF&#10;7poroFEUtOpOJjH6B3MSNULzTHu6jFnJJKyk3CWXAU/KVeiXkjZdquUyudGGOBFu7aOTMXhsdOTL&#10;U/cs0B1JFYiOd3BaFDF7xa3eNyItLHcBdJ2Id+7rcQS0XYlDxz9BXN+XevI6/68WvwE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yB4CRUgIAAPcEAAAOAAAAAAAAAAAAAAAAAC4CAABkcnMvZTJvRG9jLnhtbFBLAQItABQABgAI&#10;AAAAIQBIt+QP2wAAAAQBAAAPAAAAAAAAAAAAAAAAAKwEAABkcnMvZG93bnJldi54bWxQSwUGAAAA&#10;AAQABADzAAAAtAUAAAAA&#10;" fillcolor="white [3201]" strokecolor="black [3200]" strokeweight="1pt">
                <v:textbox>
                  <w:txbxContent>
                    <w:p w14:paraId="340056E7" w14:textId="04D598FE"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sidR="00ED564C">
                        <w:rPr>
                          <w:rFonts w:ascii="Times New Roman" w:hAnsi="Times New Roman" w:cs="Times New Roman"/>
                          <w:sz w:val="24"/>
                          <w:szCs w:val="24"/>
                          <w:lang w:val="en-US"/>
                        </w:rPr>
                        <w:t>C</w:t>
                      </w:r>
                      <w:r w:rsidRPr="00BE3ABD">
                        <w:rPr>
                          <w:rFonts w:ascii="Times New Roman" w:hAnsi="Times New Roman" w:cs="Times New Roman"/>
                          <w:sz w:val="24"/>
                          <w:szCs w:val="24"/>
                          <w:lang w:val="en-US"/>
                        </w:rPr>
                        <w:t>.</w:t>
                      </w:r>
                      <w:r w:rsidR="00ED564C">
                        <w:rPr>
                          <w:rFonts w:ascii="Times New Roman" w:hAnsi="Times New Roman" w:cs="Times New Roman"/>
                          <w:sz w:val="24"/>
                          <w:szCs w:val="24"/>
                          <w:lang w:val="en-US"/>
                        </w:rPr>
                        <w:t>2</w:t>
                      </w:r>
                      <w:r>
                        <w:rPr>
                          <w:rFonts w:ascii="Times New Roman" w:hAnsi="Times New Roman" w:cs="Times New Roman"/>
                          <w:sz w:val="24"/>
                          <w:szCs w:val="24"/>
                          <w:lang w:val="en-US"/>
                        </w:rPr>
                        <w:t>.</w:t>
                      </w:r>
                      <w:r w:rsidR="00ED564C">
                        <w:rPr>
                          <w:rFonts w:ascii="Times New Roman" w:hAnsi="Times New Roman" w:cs="Times New Roman"/>
                          <w:sz w:val="24"/>
                          <w:szCs w:val="24"/>
                          <w:lang w:val="en-US"/>
                        </w:rPr>
                        <w:t>c</w:t>
                      </w:r>
                    </w:p>
                    <w:p w14:paraId="0C12A2BB" w14:textId="77777777" w:rsidR="005851FE" w:rsidRPr="00BE3ABD" w:rsidRDefault="005851FE" w:rsidP="005851FE">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61C564A" w14:textId="68273C95" w:rsidR="005851FE" w:rsidRPr="00401737" w:rsidRDefault="005851FE" w:rsidP="00154CFD">
      <w:pPr>
        <w:ind w:left="360"/>
        <w:jc w:val="both"/>
        <w:rPr>
          <w:rFonts w:ascii="Times New Roman" w:eastAsia="Times New Roman" w:hAnsi="Times New Roman" w:cs="Times New Roman"/>
          <w:sz w:val="24"/>
          <w:szCs w:val="24"/>
        </w:rPr>
      </w:pPr>
    </w:p>
    <w:p w14:paraId="444C08F4" w14:textId="77777777" w:rsidR="005851FE" w:rsidRPr="00401737" w:rsidRDefault="005851FE" w:rsidP="00154CFD">
      <w:pPr>
        <w:ind w:left="360"/>
        <w:jc w:val="both"/>
        <w:rPr>
          <w:rFonts w:ascii="Times New Roman" w:eastAsia="Times New Roman" w:hAnsi="Times New Roman" w:cs="Times New Roman"/>
          <w:sz w:val="24"/>
          <w:szCs w:val="24"/>
        </w:rPr>
      </w:pPr>
    </w:p>
    <w:p w14:paraId="6A7E8629" w14:textId="77777777" w:rsidR="00ED564C" w:rsidRPr="00401737" w:rsidRDefault="00ED564C" w:rsidP="00154CFD">
      <w:pPr>
        <w:ind w:left="360" w:hanging="360"/>
        <w:jc w:val="both"/>
        <w:rPr>
          <w:rFonts w:ascii="Times New Roman" w:eastAsia="Times New Roman" w:hAnsi="Times New Roman" w:cs="Times New Roman"/>
          <w:sz w:val="24"/>
          <w:szCs w:val="24"/>
        </w:rPr>
      </w:pPr>
    </w:p>
    <w:p w14:paraId="611FC822" w14:textId="115AFBE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w:t>
      </w:r>
      <w:r w:rsidRPr="00401737">
        <w:rPr>
          <w:rFonts w:ascii="Times New Roman" w:eastAsia="Times New Roman" w:hAnsi="Times New Roman" w:cs="Times New Roman"/>
          <w:sz w:val="24"/>
          <w:szCs w:val="24"/>
        </w:rPr>
        <w:tab/>
        <w:t>Graduation Requirements</w:t>
      </w:r>
    </w:p>
    <w:p w14:paraId="1B4D9B2B" w14:textId="77777777" w:rsidR="00154CFD" w:rsidRPr="00401737" w:rsidRDefault="00154CFD" w:rsidP="00154CFD">
      <w:pPr>
        <w:ind w:left="360" w:hanging="360"/>
        <w:jc w:val="both"/>
        <w:rPr>
          <w:rFonts w:ascii="Times New Roman" w:eastAsia="Times New Roman" w:hAnsi="Times New Roman" w:cs="Times New Roman"/>
          <w:sz w:val="24"/>
          <w:szCs w:val="24"/>
        </w:rPr>
      </w:pPr>
    </w:p>
    <w:p w14:paraId="0B4679CC" w14:textId="77777777" w:rsidR="00154CFD" w:rsidRPr="00401737" w:rsidRDefault="00154CFD" w:rsidP="00154CFD">
      <w:pPr>
        <w:ind w:left="90" w:firstLine="27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specific graduation requirements must be made available to each student</w:t>
      </w:r>
    </w:p>
    <w:p w14:paraId="29BB2AED" w14:textId="12EDCA69" w:rsidR="00154CFD" w:rsidRPr="00401737" w:rsidRDefault="00154CFD" w:rsidP="00154CFD">
      <w:pPr>
        <w:ind w:left="121" w:right="255"/>
        <w:rPr>
          <w:rFonts w:ascii="Times New Roman" w:hAnsi="Times New Roman" w:cs="Times New Roman"/>
          <w:sz w:val="24"/>
          <w:szCs w:val="24"/>
          <w:u w:val="single"/>
        </w:rPr>
      </w:pPr>
    </w:p>
    <w:p w14:paraId="477AC6C1" w14:textId="2E4FC82A" w:rsidR="00ED564C" w:rsidRPr="00401737" w:rsidRDefault="00ED564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45BEAD54" wp14:editId="62DA1AA7">
                <wp:simplePos x="0" y="0"/>
                <wp:positionH relativeFrom="column">
                  <wp:align>center</wp:align>
                </wp:positionH>
                <wp:positionV relativeFrom="paragraph">
                  <wp:posOffset>0</wp:posOffset>
                </wp:positionV>
                <wp:extent cx="5126400" cy="504000"/>
                <wp:effectExtent l="0" t="0" r="17145" b="10795"/>
                <wp:wrapNone/>
                <wp:docPr id="140" name="Rectangle 14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0527E99" w14:textId="1473C4F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57CF98BC"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EAD54" id="Rectangle 140" o:spid="_x0000_s1050" style="position:absolute;left:0;text-align:left;margin-left:0;margin-top:0;width:403.65pt;height:39.7pt;z-index:251711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uGUQ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hYqnUUq4pXa6gOK2QIR+56J+9r6udS+LASSGSl&#10;EdAChkc6tIG25HCSONsC/rp2H/2JQ2TlrCXyl9z/3AlUnJmvltj1uRiN4rYkZTT+OCQFX1vWry12&#10;1yyARlHQqjuZxOgfzFnUCM0L7ek8ZiWTsJJyl1wGPCuLcFxK2nSp5vPkRhviRFjaJydj8NjoyJfn&#10;7kWgO5EqEB0f4LwoYvKGW0ffiLQw3wXQdSLepa+nEdB2JQ6d/gRxfV/ryevyv5r9Bg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InG4ZRAgAA9wQAAA4AAAAAAAAAAAAAAAAALgIAAGRycy9lMm9Eb2MueG1sUEsBAi0AFAAGAAgA&#10;AAAhAEi35A/bAAAABAEAAA8AAAAAAAAAAAAAAAAAqwQAAGRycy9kb3ducmV2LnhtbFBLBQYAAAAA&#10;BAAEAPMAAACzBQAAAAA=&#10;" fillcolor="white [3201]" strokecolor="black [3200]" strokeweight="1pt">
                <v:textbox>
                  <w:txbxContent>
                    <w:p w14:paraId="60527E99" w14:textId="1473C4F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C.2.d</w:t>
                      </w:r>
                    </w:p>
                    <w:p w14:paraId="57CF98BC"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CC48B92" w14:textId="0B2B1E4F" w:rsidR="00ED564C" w:rsidRPr="00401737" w:rsidRDefault="00ED564C" w:rsidP="00154CFD">
      <w:pPr>
        <w:ind w:left="121" w:right="255"/>
        <w:rPr>
          <w:rFonts w:ascii="Times New Roman" w:hAnsi="Times New Roman" w:cs="Times New Roman"/>
          <w:sz w:val="24"/>
          <w:szCs w:val="24"/>
          <w:u w:val="single"/>
        </w:rPr>
      </w:pPr>
    </w:p>
    <w:p w14:paraId="10366E01" w14:textId="1326E3C6" w:rsidR="00ED564C" w:rsidRPr="00401737" w:rsidRDefault="00ED564C" w:rsidP="00154CFD">
      <w:pPr>
        <w:ind w:left="121" w:right="255"/>
        <w:rPr>
          <w:rFonts w:ascii="Times New Roman" w:hAnsi="Times New Roman" w:cs="Times New Roman"/>
          <w:sz w:val="24"/>
          <w:szCs w:val="24"/>
          <w:u w:val="single"/>
        </w:rPr>
      </w:pPr>
    </w:p>
    <w:p w14:paraId="0CEF1628" w14:textId="77777777" w:rsidR="00154CFD" w:rsidRPr="00401737" w:rsidRDefault="00154CFD" w:rsidP="00154CFD">
      <w:pPr>
        <w:ind w:left="2880" w:hanging="1440"/>
        <w:jc w:val="both"/>
        <w:rPr>
          <w:rFonts w:ascii="Times New Roman" w:eastAsia="Times New Roman" w:hAnsi="Times New Roman" w:cs="Times New Roman"/>
          <w:b/>
          <w:sz w:val="24"/>
          <w:szCs w:val="24"/>
          <w:shd w:val="clear" w:color="auto" w:fill="FFF3F7"/>
        </w:rPr>
      </w:pPr>
    </w:p>
    <w:p w14:paraId="4B31A91D" w14:textId="77777777" w:rsidR="00154CFD" w:rsidRPr="00401737" w:rsidRDefault="00154CFD" w:rsidP="00154CFD">
      <w:pPr>
        <w:ind w:left="360" w:hanging="360"/>
        <w:jc w:val="both"/>
        <w:rPr>
          <w:rFonts w:ascii="Times New Roman" w:eastAsia="Times New Roman" w:hAnsi="Times New Roman" w:cs="Times New Roman"/>
          <w:b/>
          <w:sz w:val="24"/>
          <w:szCs w:val="24"/>
          <w:shd w:val="clear" w:color="auto" w:fill="D3D3D3"/>
        </w:rPr>
      </w:pPr>
      <w:r w:rsidRPr="00401737">
        <w:rPr>
          <w:rFonts w:ascii="Times New Roman" w:eastAsia="Times New Roman" w:hAnsi="Times New Roman" w:cs="Times New Roman"/>
          <w:b/>
          <w:sz w:val="24"/>
          <w:szCs w:val="24"/>
        </w:rPr>
        <w:t>D.  OPERATIONAL POLICIES</w:t>
      </w: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shd w:val="clear" w:color="auto" w:fill="FFF3F7"/>
        </w:rPr>
        <w:t xml:space="preserve"> </w:t>
      </w:r>
      <w:r w:rsidRPr="00401737">
        <w:rPr>
          <w:rFonts w:ascii="Times New Roman" w:eastAsia="Times New Roman" w:hAnsi="Times New Roman" w:cs="Times New Roman"/>
          <w:b/>
          <w:sz w:val="24"/>
          <w:szCs w:val="24"/>
          <w:shd w:val="clear" w:color="auto" w:fill="D3D3D3"/>
        </w:rPr>
        <w:t xml:space="preserve">                                                                                    </w:t>
      </w:r>
    </w:p>
    <w:p w14:paraId="4B319A4C" w14:textId="77777777" w:rsidR="00154CFD" w:rsidRPr="00401737" w:rsidRDefault="00154CFD" w:rsidP="00154CFD">
      <w:pPr>
        <w:ind w:left="2880" w:hanging="144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48F92A81" w14:textId="38582008"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Fair Practices:</w:t>
      </w:r>
    </w:p>
    <w:p w14:paraId="27D1A6C1" w14:textId="77777777" w:rsidR="00ED564C" w:rsidRPr="00401737" w:rsidRDefault="00ED564C" w:rsidP="00154CFD">
      <w:pPr>
        <w:ind w:left="360" w:hanging="360"/>
        <w:jc w:val="both"/>
        <w:rPr>
          <w:rFonts w:ascii="Times New Roman" w:eastAsia="Times New Roman" w:hAnsi="Times New Roman" w:cs="Times New Roman"/>
          <w:b/>
          <w:sz w:val="24"/>
          <w:szCs w:val="24"/>
        </w:rPr>
      </w:pPr>
    </w:p>
    <w:p w14:paraId="19E068FD"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a) </w:t>
      </w:r>
      <w:r w:rsidRPr="00401737">
        <w:rPr>
          <w:rFonts w:ascii="Times New Roman" w:eastAsia="Times New Roman" w:hAnsi="Times New Roman" w:cs="Times New Roman"/>
          <w:sz w:val="24"/>
          <w:szCs w:val="24"/>
        </w:rPr>
        <w:tab/>
        <w:t>The program marketing and advertising must accurately reflect the program offered.</w:t>
      </w:r>
    </w:p>
    <w:p w14:paraId="51286862" w14:textId="5807E4EB" w:rsidR="00154CFD" w:rsidRPr="00401737" w:rsidRDefault="00154CFD"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41E5DFD1" w14:textId="0E70D97F" w:rsidR="00ED564C" w:rsidRPr="00401737" w:rsidRDefault="00ED564C" w:rsidP="00154CFD">
      <w:pPr>
        <w:ind w:left="121" w:right="255"/>
        <w:rPr>
          <w:rFonts w:ascii="Times New Roman" w:eastAsia="Times New Roman" w:hAnsi="Times New Roman" w:cs="Times New Roman"/>
          <w:b/>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1A548E84" wp14:editId="0615FB8C">
                <wp:simplePos x="0" y="0"/>
                <wp:positionH relativeFrom="column">
                  <wp:align>center</wp:align>
                </wp:positionH>
                <wp:positionV relativeFrom="page">
                  <wp:posOffset>7055485</wp:posOffset>
                </wp:positionV>
                <wp:extent cx="5126400" cy="504000"/>
                <wp:effectExtent l="0" t="0" r="17145" b="10795"/>
                <wp:wrapNone/>
                <wp:docPr id="142" name="Rectangle 14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B29F169" w14:textId="5136DCBD"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731F2F92"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48E84" id="Rectangle 142" o:spid="_x0000_s1051" style="position:absolute;left:0;text-align:left;margin-left:0;margin-top:555.55pt;width:403.65pt;height:39.7pt;z-index:2517135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MLUQ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" fillcolor="white [3201]" strokecolor="black [3200]" strokeweight="1pt">
                <v:textbox>
                  <w:txbxContent>
                    <w:p w14:paraId="5B29F169" w14:textId="5136DCBD"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D.1.a</w:t>
                      </w:r>
                    </w:p>
                    <w:p w14:paraId="731F2F92"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B0A9A25" w14:textId="16B48451" w:rsidR="00ED564C" w:rsidRPr="00401737" w:rsidRDefault="00ED564C" w:rsidP="00154CFD">
      <w:pPr>
        <w:ind w:left="121" w:right="255"/>
        <w:rPr>
          <w:rFonts w:ascii="Times New Roman" w:hAnsi="Times New Roman" w:cs="Times New Roman"/>
          <w:sz w:val="24"/>
          <w:szCs w:val="24"/>
          <w:u w:val="single"/>
        </w:rPr>
      </w:pPr>
    </w:p>
    <w:p w14:paraId="2644CD9A" w14:textId="38904CEF" w:rsidR="00ED564C" w:rsidRPr="00401737" w:rsidRDefault="00ED564C" w:rsidP="00154CFD">
      <w:pPr>
        <w:ind w:left="121" w:right="255"/>
        <w:rPr>
          <w:rFonts w:ascii="Times New Roman" w:hAnsi="Times New Roman" w:cs="Times New Roman"/>
          <w:sz w:val="24"/>
          <w:szCs w:val="24"/>
          <w:u w:val="single"/>
        </w:rPr>
      </w:pPr>
    </w:p>
    <w:p w14:paraId="12E44B50" w14:textId="77777777" w:rsidR="00ED564C" w:rsidRPr="00401737" w:rsidRDefault="00ED564C" w:rsidP="00154CFD">
      <w:pPr>
        <w:ind w:left="121" w:right="255"/>
        <w:rPr>
          <w:rFonts w:ascii="Times New Roman" w:hAnsi="Times New Roman" w:cs="Times New Roman"/>
          <w:sz w:val="24"/>
          <w:szCs w:val="24"/>
          <w:u w:val="single"/>
        </w:rPr>
      </w:pPr>
    </w:p>
    <w:p w14:paraId="521B9048" w14:textId="77777777"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b) </w:t>
      </w:r>
      <w:r w:rsidRPr="00401737">
        <w:rPr>
          <w:rFonts w:ascii="Times New Roman" w:eastAsia="Times New Roman" w:hAnsi="Times New Roman" w:cs="Times New Roman"/>
          <w:sz w:val="24"/>
          <w:szCs w:val="24"/>
        </w:rPr>
        <w:tab/>
        <w:t>Student admission, faculty and staff recruitment, and faculty and staff employment practices shall be non-discriminatory.</w:t>
      </w:r>
    </w:p>
    <w:p w14:paraId="067AF9EB" w14:textId="40BF1581" w:rsidR="00154CFD" w:rsidRPr="00401737" w:rsidRDefault="00154CFD" w:rsidP="00154CFD">
      <w:pPr>
        <w:ind w:left="121" w:right="255"/>
        <w:rPr>
          <w:rFonts w:ascii="Times New Roman" w:hAnsi="Times New Roman" w:cs="Times New Roman"/>
          <w:sz w:val="24"/>
          <w:szCs w:val="24"/>
          <w:u w:val="single"/>
        </w:rPr>
      </w:pPr>
    </w:p>
    <w:p w14:paraId="7DA8BD57" w14:textId="37210EF5" w:rsidR="00ED564C" w:rsidRPr="00401737" w:rsidRDefault="00ED564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0A47AE1D" wp14:editId="62EBC793">
                <wp:simplePos x="0" y="0"/>
                <wp:positionH relativeFrom="column">
                  <wp:align>center</wp:align>
                </wp:positionH>
                <wp:positionV relativeFrom="page">
                  <wp:posOffset>8282305</wp:posOffset>
                </wp:positionV>
                <wp:extent cx="5126400" cy="504000"/>
                <wp:effectExtent l="0" t="0" r="17145" b="10795"/>
                <wp:wrapNone/>
                <wp:docPr id="143" name="Rectangle 14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14787EA" w14:textId="4EF88A7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10361851"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7AE1D" id="Rectangle 143" o:spid="_x0000_s1052" style="position:absolute;left:0;text-align:left;margin-left:0;margin-top:652.15pt;width:403.65pt;height:39.7pt;z-index:2517155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GUQ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" fillcolor="white [3201]" strokecolor="black [3200]" strokeweight="1pt">
                <v:textbox>
                  <w:txbxContent>
                    <w:p w14:paraId="614787EA" w14:textId="4EF88A78"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10361851" w14:textId="77777777" w:rsidR="00ED564C" w:rsidRPr="00BE3ABD" w:rsidRDefault="00ED564C" w:rsidP="00ED564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12A02E11" w14:textId="26140850" w:rsidR="00ED564C" w:rsidRPr="00401737" w:rsidRDefault="00ED564C" w:rsidP="00154CFD">
      <w:pPr>
        <w:ind w:left="121" w:right="255"/>
        <w:rPr>
          <w:rFonts w:ascii="Times New Roman" w:hAnsi="Times New Roman" w:cs="Times New Roman"/>
          <w:sz w:val="24"/>
          <w:szCs w:val="24"/>
          <w:u w:val="single"/>
        </w:rPr>
      </w:pPr>
    </w:p>
    <w:p w14:paraId="698F9923" w14:textId="44F2B6C5" w:rsidR="00ED564C" w:rsidRPr="00401737" w:rsidRDefault="00ED564C" w:rsidP="00154CFD">
      <w:pPr>
        <w:ind w:left="121" w:right="255"/>
        <w:rPr>
          <w:rFonts w:ascii="Times New Roman" w:hAnsi="Times New Roman" w:cs="Times New Roman"/>
          <w:sz w:val="24"/>
          <w:szCs w:val="24"/>
          <w:u w:val="single"/>
        </w:rPr>
      </w:pPr>
    </w:p>
    <w:p w14:paraId="2E5A825A" w14:textId="77777777" w:rsidR="00ED564C" w:rsidRPr="00401737" w:rsidRDefault="00ED564C" w:rsidP="00154CFD">
      <w:pPr>
        <w:ind w:left="121" w:right="255"/>
        <w:rPr>
          <w:rFonts w:ascii="Times New Roman" w:hAnsi="Times New Roman" w:cs="Times New Roman"/>
          <w:sz w:val="24"/>
          <w:szCs w:val="24"/>
          <w:u w:val="single"/>
        </w:rPr>
      </w:pPr>
    </w:p>
    <w:p w14:paraId="55E39108" w14:textId="7FA9B14D" w:rsidR="00154CFD" w:rsidRPr="00401737" w:rsidRDefault="00154CFD"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c) </w:t>
      </w:r>
      <w:r w:rsidRPr="00401737">
        <w:rPr>
          <w:rFonts w:ascii="Times New Roman" w:eastAsia="Times New Roman" w:hAnsi="Times New Roman" w:cs="Times New Roman"/>
          <w:sz w:val="24"/>
          <w:szCs w:val="24"/>
        </w:rPr>
        <w:tab/>
        <w:t>The program must accurately publish academic credit and full program costs to the student.</w:t>
      </w:r>
    </w:p>
    <w:p w14:paraId="2C03DF1E" w14:textId="760FD363" w:rsidR="00FE2CEB" w:rsidRPr="00401737" w:rsidRDefault="00FE2CEB" w:rsidP="00154CFD">
      <w:pPr>
        <w:ind w:left="360" w:hanging="360"/>
        <w:jc w:val="both"/>
        <w:rPr>
          <w:rFonts w:ascii="Times New Roman" w:eastAsia="Times New Roman" w:hAnsi="Times New Roman" w:cs="Times New Roman"/>
          <w:sz w:val="24"/>
          <w:szCs w:val="24"/>
        </w:rPr>
      </w:pPr>
    </w:p>
    <w:p w14:paraId="582D85B5" w14:textId="5771B8CE" w:rsidR="00FE2CEB" w:rsidRPr="00401737" w:rsidRDefault="00FE2CEB" w:rsidP="00154CFD">
      <w:pPr>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40CB9FF6" wp14:editId="5A06A636">
                <wp:simplePos x="0" y="0"/>
                <wp:positionH relativeFrom="column">
                  <wp:align>center</wp:align>
                </wp:positionH>
                <wp:positionV relativeFrom="page">
                  <wp:posOffset>1623060</wp:posOffset>
                </wp:positionV>
                <wp:extent cx="5126400" cy="504000"/>
                <wp:effectExtent l="0" t="0" r="17145" b="10795"/>
                <wp:wrapNone/>
                <wp:docPr id="144" name="Rectangle 14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327C887" w14:textId="340E2CDA"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8449DB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B9FF6" id="Rectangle 144" o:spid="_x0000_s1053" style="position:absolute;left:0;text-align:left;margin-left:0;margin-top:127.8pt;width:403.65pt;height:39.7pt;z-index:2517176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" fillcolor="white [3201]" strokecolor="black [3200]" strokeweight="1pt">
                <v:textbox>
                  <w:txbxContent>
                    <w:p w14:paraId="0327C887" w14:textId="340E2CDA"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D.1.c</w:t>
                      </w:r>
                    </w:p>
                    <w:p w14:paraId="28449DB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7C679A0A" w14:textId="2D8D6673" w:rsidR="00FE2CEB" w:rsidRPr="00401737" w:rsidRDefault="00FE2CEB" w:rsidP="00154CFD">
      <w:pPr>
        <w:ind w:left="360" w:hanging="360"/>
        <w:jc w:val="both"/>
        <w:rPr>
          <w:rFonts w:ascii="Times New Roman" w:eastAsia="Times New Roman" w:hAnsi="Times New Roman" w:cs="Times New Roman"/>
          <w:sz w:val="24"/>
          <w:szCs w:val="24"/>
        </w:rPr>
      </w:pPr>
    </w:p>
    <w:p w14:paraId="24A00426" w14:textId="29CBEC64" w:rsidR="00FE2CEB" w:rsidRPr="00401737" w:rsidRDefault="00FE2CEB" w:rsidP="00154CFD">
      <w:pPr>
        <w:ind w:left="360" w:hanging="360"/>
        <w:jc w:val="both"/>
        <w:rPr>
          <w:rFonts w:ascii="Times New Roman" w:eastAsia="Times New Roman" w:hAnsi="Times New Roman" w:cs="Times New Roman"/>
          <w:sz w:val="24"/>
          <w:szCs w:val="24"/>
        </w:rPr>
      </w:pPr>
    </w:p>
    <w:p w14:paraId="0F386FDA" w14:textId="77777777" w:rsidR="00FE2CEB" w:rsidRPr="00401737" w:rsidRDefault="00FE2CEB" w:rsidP="00154CFD">
      <w:pPr>
        <w:ind w:left="360" w:hanging="360"/>
        <w:jc w:val="both"/>
        <w:rPr>
          <w:rFonts w:ascii="Times New Roman" w:eastAsia="Times New Roman" w:hAnsi="Times New Roman" w:cs="Times New Roman"/>
          <w:sz w:val="24"/>
          <w:szCs w:val="24"/>
        </w:rPr>
      </w:pPr>
    </w:p>
    <w:p w14:paraId="2C0FF9BF" w14:textId="34B9CB44" w:rsidR="00154CFD" w:rsidRPr="00401737" w:rsidRDefault="00154CFD" w:rsidP="00F05D2E">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shall have a defined and published policy and procedure for processing student and faculty grievances.</w:t>
      </w:r>
    </w:p>
    <w:p w14:paraId="6531709B" w14:textId="621C20D2" w:rsidR="00FE2CEB" w:rsidRPr="00401737" w:rsidRDefault="00FE2CEB" w:rsidP="00FE2CEB">
      <w:pPr>
        <w:jc w:val="both"/>
        <w:rPr>
          <w:rFonts w:ascii="Times New Roman" w:eastAsia="Times New Roman" w:hAnsi="Times New Roman" w:cs="Times New Roman"/>
          <w:sz w:val="24"/>
          <w:szCs w:val="24"/>
        </w:rPr>
      </w:pPr>
    </w:p>
    <w:p w14:paraId="6C23FA25" w14:textId="1D7ADF00" w:rsidR="00FE2CEB" w:rsidRPr="00401737" w:rsidRDefault="00FE2CEB" w:rsidP="00FE2CEB">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0DC9B2F5" wp14:editId="4F25D3F5">
                <wp:simplePos x="0" y="0"/>
                <wp:positionH relativeFrom="column">
                  <wp:align>center</wp:align>
                </wp:positionH>
                <wp:positionV relativeFrom="paragraph">
                  <wp:posOffset>0</wp:posOffset>
                </wp:positionV>
                <wp:extent cx="5126400" cy="504000"/>
                <wp:effectExtent l="0" t="0" r="17145" b="10795"/>
                <wp:wrapNone/>
                <wp:docPr id="145" name="Rectangle 14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19EBA0C0" w14:textId="093F0666"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7F82A55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9B2F5" id="Rectangle 145" o:spid="_x0000_s1054" style="position:absolute;left:0;text-align:left;margin-left:0;margin-top:0;width:403.65pt;height:39.7pt;z-index:251719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pcxpUgIAAPcEAAAOAAAAAAAAAAAAAAAAAC4CAABkcnMvZTJvRG9jLnhtbFBLAQItABQABgAI&#10;AAAAIQBIt+QP2wAAAAQBAAAPAAAAAAAAAAAAAAAAAKwEAABkcnMvZG93bnJldi54bWxQSwUGAAAA&#10;AAQABADzAAAAtAUAAAAA&#10;" fillcolor="white [3201]" strokecolor="black [3200]" strokeweight="1pt">
                <v:textbox>
                  <w:txbxContent>
                    <w:p w14:paraId="19EBA0C0" w14:textId="093F0666"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7F82A55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ADD4829" w14:textId="062623D1" w:rsidR="00FE2CEB" w:rsidRPr="00401737" w:rsidRDefault="00FE2CEB" w:rsidP="00FE2CEB">
      <w:pPr>
        <w:jc w:val="both"/>
        <w:rPr>
          <w:rFonts w:ascii="Times New Roman" w:eastAsia="Times New Roman" w:hAnsi="Times New Roman" w:cs="Times New Roman"/>
          <w:sz w:val="24"/>
          <w:szCs w:val="24"/>
        </w:rPr>
      </w:pPr>
    </w:p>
    <w:p w14:paraId="0038B104" w14:textId="77777777" w:rsidR="00FE2CEB" w:rsidRPr="00401737" w:rsidRDefault="00FE2CEB" w:rsidP="00FE2CEB">
      <w:pPr>
        <w:jc w:val="both"/>
        <w:rPr>
          <w:rFonts w:ascii="Times New Roman" w:eastAsia="Times New Roman" w:hAnsi="Times New Roman" w:cs="Times New Roman"/>
          <w:sz w:val="24"/>
          <w:szCs w:val="24"/>
        </w:rPr>
      </w:pPr>
    </w:p>
    <w:p w14:paraId="2581B49D" w14:textId="77777777" w:rsidR="00154CFD" w:rsidRPr="00401737" w:rsidRDefault="00154CFD" w:rsidP="00154CFD">
      <w:pPr>
        <w:ind w:left="540" w:hanging="540"/>
        <w:jc w:val="both"/>
        <w:rPr>
          <w:rFonts w:ascii="Times New Roman" w:eastAsia="Times New Roman" w:hAnsi="Times New Roman" w:cs="Times New Roman"/>
          <w:sz w:val="24"/>
          <w:szCs w:val="24"/>
        </w:rPr>
      </w:pPr>
    </w:p>
    <w:p w14:paraId="7BFAB596" w14:textId="582DA1CF" w:rsidR="00154CFD" w:rsidRPr="00401737" w:rsidRDefault="00154CFD" w:rsidP="00F05D2E">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policies and procedures for students' withdrawal, and for refunds of tuition and fees, shall be published.</w:t>
      </w:r>
    </w:p>
    <w:p w14:paraId="5F3039FE" w14:textId="3AB256E6" w:rsidR="00FE2CEB" w:rsidRPr="00401737" w:rsidRDefault="00FE2CEB" w:rsidP="00FE2CEB">
      <w:pPr>
        <w:jc w:val="both"/>
        <w:rPr>
          <w:rFonts w:ascii="Times New Roman" w:eastAsia="Times New Roman" w:hAnsi="Times New Roman" w:cs="Times New Roman"/>
          <w:sz w:val="24"/>
          <w:szCs w:val="24"/>
        </w:rPr>
      </w:pPr>
    </w:p>
    <w:p w14:paraId="66BC977C" w14:textId="27C833DA" w:rsidR="00FE2CEB" w:rsidRPr="00401737" w:rsidRDefault="00FE2CEB" w:rsidP="00FE2CEB">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4679F003" wp14:editId="73751D0A">
                <wp:simplePos x="0" y="0"/>
                <wp:positionH relativeFrom="column">
                  <wp:align>center</wp:align>
                </wp:positionH>
                <wp:positionV relativeFrom="paragraph">
                  <wp:posOffset>0</wp:posOffset>
                </wp:positionV>
                <wp:extent cx="5126400" cy="504000"/>
                <wp:effectExtent l="0" t="0" r="17145" b="10795"/>
                <wp:wrapNone/>
                <wp:docPr id="146" name="Rectangle 14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0865E6C2" w14:textId="70BF0D6E"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48526004"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F003" id="Rectangle 146" o:spid="_x0000_s1055" style="position:absolute;left:0;text-align:left;margin-left:0;margin-top:0;width:403.65pt;height:39.7pt;z-index:251721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pxwTkUgIAAPcEAAAOAAAAAAAAAAAAAAAAAC4CAABkcnMvZTJvRG9jLnhtbFBLAQItABQABgAI&#10;AAAAIQBIt+QP2wAAAAQBAAAPAAAAAAAAAAAAAAAAAKwEAABkcnMvZG93bnJldi54bWxQSwUGAAAA&#10;AAQABADzAAAAtAUAAAAA&#10;" fillcolor="white [3201]" strokecolor="black [3200]" strokeweight="1pt">
                <v:textbox>
                  <w:txbxContent>
                    <w:p w14:paraId="0865E6C2" w14:textId="70BF0D6E"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1.e</w:t>
                      </w:r>
                    </w:p>
                    <w:p w14:paraId="48526004"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0CE605E" w14:textId="7853C68B" w:rsidR="00FE2CEB" w:rsidRPr="00401737" w:rsidRDefault="00FE2CEB" w:rsidP="00FE2CEB">
      <w:pPr>
        <w:jc w:val="both"/>
        <w:rPr>
          <w:rFonts w:ascii="Times New Roman" w:eastAsia="Times New Roman" w:hAnsi="Times New Roman" w:cs="Times New Roman"/>
          <w:sz w:val="24"/>
          <w:szCs w:val="24"/>
        </w:rPr>
      </w:pPr>
    </w:p>
    <w:p w14:paraId="40F4BEE1" w14:textId="084B854C" w:rsidR="00FE2CEB" w:rsidRPr="00401737" w:rsidRDefault="00FE2CEB" w:rsidP="00FE2CEB">
      <w:pPr>
        <w:jc w:val="both"/>
        <w:rPr>
          <w:rFonts w:ascii="Times New Roman" w:eastAsia="Times New Roman" w:hAnsi="Times New Roman" w:cs="Times New Roman"/>
          <w:sz w:val="24"/>
          <w:szCs w:val="24"/>
        </w:rPr>
      </w:pPr>
    </w:p>
    <w:p w14:paraId="544579FE" w14:textId="77777777" w:rsidR="00FE2CEB" w:rsidRPr="00401737" w:rsidRDefault="00FE2CEB" w:rsidP="00FE2CEB">
      <w:pPr>
        <w:jc w:val="both"/>
        <w:rPr>
          <w:rFonts w:ascii="Times New Roman" w:eastAsia="Times New Roman" w:hAnsi="Times New Roman" w:cs="Times New Roman"/>
          <w:sz w:val="24"/>
          <w:szCs w:val="24"/>
        </w:rPr>
      </w:pPr>
    </w:p>
    <w:p w14:paraId="527407DF" w14:textId="6B48CB0B" w:rsidR="00154CFD" w:rsidRPr="00401737" w:rsidRDefault="00154CFD" w:rsidP="00F05D2E">
      <w:pPr>
        <w:pStyle w:val="ListParagraph"/>
        <w:numPr>
          <w:ilvl w:val="0"/>
          <w:numId w:val="46"/>
        </w:num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programs must submit a student code of conduct which clearly outlines the program expectations. This code of conduct must ensure that students are not substituted for regular staff in an experiential learning environment or practicum.</w:t>
      </w:r>
    </w:p>
    <w:p w14:paraId="1AF95BF0" w14:textId="5CAC6161" w:rsidR="00FE2CEB" w:rsidRPr="00401737" w:rsidRDefault="00FE2CEB" w:rsidP="00FE2CEB">
      <w:pPr>
        <w:jc w:val="both"/>
        <w:rPr>
          <w:rFonts w:ascii="Times New Roman" w:eastAsia="Times New Roman" w:hAnsi="Times New Roman" w:cs="Times New Roman"/>
          <w:b/>
          <w:bCs/>
          <w:sz w:val="24"/>
          <w:szCs w:val="24"/>
        </w:rPr>
      </w:pPr>
    </w:p>
    <w:p w14:paraId="5C20B92D" w14:textId="579E5DF1" w:rsidR="00FE2CEB" w:rsidRPr="00401737" w:rsidRDefault="00FE2CEB" w:rsidP="00FE2CEB">
      <w:pPr>
        <w:jc w:val="both"/>
        <w:rPr>
          <w:rFonts w:ascii="Times New Roman" w:eastAsia="Times New Roman" w:hAnsi="Times New Roman" w:cs="Times New Roman"/>
          <w:b/>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7186C449" wp14:editId="5A782F4E">
                <wp:simplePos x="0" y="0"/>
                <wp:positionH relativeFrom="column">
                  <wp:align>center</wp:align>
                </wp:positionH>
                <wp:positionV relativeFrom="page">
                  <wp:posOffset>5478145</wp:posOffset>
                </wp:positionV>
                <wp:extent cx="5126400" cy="504000"/>
                <wp:effectExtent l="0" t="0" r="17145" b="10795"/>
                <wp:wrapNone/>
                <wp:docPr id="147" name="Rectangle 147"/>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138EFEB" w14:textId="2170114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1058DFA5"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6C449" id="Rectangle 147" o:spid="_x0000_s1056" style="position:absolute;left:0;text-align:left;margin-left:0;margin-top:431.35pt;width:403.65pt;height:39.7pt;z-index:2517237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" fillcolor="white [3201]" strokecolor="black [3200]" strokeweight="1pt">
                <v:textbox>
                  <w:txbxContent>
                    <w:p w14:paraId="5138EFEB" w14:textId="2170114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1.f</w:t>
                      </w:r>
                    </w:p>
                    <w:p w14:paraId="1058DFA5"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62B191F3" w14:textId="77777777" w:rsidR="00FE2CEB" w:rsidRPr="00401737" w:rsidRDefault="00FE2CEB" w:rsidP="00FE2CEB">
      <w:pPr>
        <w:jc w:val="both"/>
        <w:rPr>
          <w:rFonts w:ascii="Times New Roman" w:eastAsia="Times New Roman" w:hAnsi="Times New Roman" w:cs="Times New Roman"/>
          <w:b/>
          <w:bCs/>
          <w:sz w:val="24"/>
          <w:szCs w:val="24"/>
        </w:rPr>
      </w:pPr>
    </w:p>
    <w:p w14:paraId="485ED159" w14:textId="77777777" w:rsidR="00154CFD" w:rsidRPr="00401737" w:rsidRDefault="00154CFD" w:rsidP="00154CFD">
      <w:pPr>
        <w:ind w:left="121" w:right="255"/>
        <w:rPr>
          <w:rFonts w:ascii="Times New Roman" w:hAnsi="Times New Roman" w:cs="Times New Roman"/>
          <w:sz w:val="24"/>
          <w:szCs w:val="24"/>
          <w:u w:val="single"/>
        </w:rPr>
      </w:pPr>
    </w:p>
    <w:p w14:paraId="1D0DDEFE" w14:textId="77777777" w:rsidR="00154CFD" w:rsidRPr="00401737" w:rsidRDefault="00154CFD" w:rsidP="00154CFD">
      <w:pPr>
        <w:ind w:left="540" w:hanging="540"/>
        <w:jc w:val="both"/>
        <w:rPr>
          <w:rFonts w:ascii="Times New Roman" w:eastAsia="Times New Roman" w:hAnsi="Times New Roman" w:cs="Times New Roman"/>
          <w:b/>
          <w:sz w:val="24"/>
          <w:szCs w:val="24"/>
        </w:rPr>
      </w:pPr>
    </w:p>
    <w:p w14:paraId="383068ED" w14:textId="77777777" w:rsidR="00154CFD" w:rsidRPr="00401737" w:rsidRDefault="00154CFD" w:rsidP="00154CFD">
      <w:pPr>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2. </w:t>
      </w:r>
      <w:r w:rsidRPr="00401737">
        <w:rPr>
          <w:rFonts w:ascii="Times New Roman" w:eastAsia="Times New Roman" w:hAnsi="Times New Roman" w:cs="Times New Roman"/>
          <w:b/>
          <w:sz w:val="24"/>
          <w:szCs w:val="24"/>
        </w:rPr>
        <w:tab/>
        <w:t>Student Records:</w:t>
      </w:r>
    </w:p>
    <w:p w14:paraId="34361DD8" w14:textId="77777777" w:rsidR="00154CFD" w:rsidRPr="00401737" w:rsidRDefault="00154CFD" w:rsidP="00154CFD">
      <w:pPr>
        <w:ind w:left="9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 </w:t>
      </w:r>
    </w:p>
    <w:p w14:paraId="1B23C7D4" w14:textId="5C57D800" w:rsidR="00154CFD" w:rsidRPr="00401737" w:rsidRDefault="00154CFD" w:rsidP="00154CFD">
      <w:pPr>
        <w:ind w:left="360"/>
        <w:jc w:val="both"/>
        <w:rPr>
          <w:rFonts w:ascii="Times New Roman" w:eastAsia="Times New Roman" w:hAnsi="Times New Roman" w:cs="Times New Roman"/>
          <w:sz w:val="24"/>
          <w:szCs w:val="24"/>
        </w:rPr>
      </w:pPr>
      <w:bookmarkStart w:id="0" w:name="_Hlk103679679"/>
      <w:r w:rsidRPr="00401737">
        <w:rPr>
          <w:rFonts w:ascii="Times New Roman" w:eastAsia="Times New Roman" w:hAnsi="Times New Roman" w:cs="Times New Roman"/>
          <w:sz w:val="24"/>
          <w:szCs w:val="24"/>
        </w:rPr>
        <w:t>Satisfactory records shall be maintained for student admission, attendance, and evaluation.  Grades and credit for courses shall be recorded on the student transcript and permanently maintained by the post-secondary institution in a safe and accessible location.</w:t>
      </w:r>
      <w:r w:rsidR="0001473C" w:rsidRPr="00401737">
        <w:rPr>
          <w:rFonts w:ascii="Times New Roman" w:eastAsia="Times New Roman" w:hAnsi="Times New Roman" w:cs="Times New Roman"/>
          <w:sz w:val="24"/>
          <w:szCs w:val="24"/>
        </w:rPr>
        <w:t xml:space="preserve"> In partnership with the Office of the Registrar, a process must be known for accessing and/or verifying student records when required.</w:t>
      </w:r>
    </w:p>
    <w:bookmarkEnd w:id="0"/>
    <w:p w14:paraId="46B5DA1F" w14:textId="3571ED72" w:rsidR="00154CFD" w:rsidRPr="00401737" w:rsidRDefault="0001473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602412CF" wp14:editId="7F3F18B8">
                <wp:simplePos x="0" y="0"/>
                <wp:positionH relativeFrom="column">
                  <wp:posOffset>400050</wp:posOffset>
                </wp:positionH>
                <wp:positionV relativeFrom="page">
                  <wp:posOffset>7506970</wp:posOffset>
                </wp:positionV>
                <wp:extent cx="5126400" cy="504000"/>
                <wp:effectExtent l="0" t="0" r="17145" b="10795"/>
                <wp:wrapNone/>
                <wp:docPr id="148" name="Rectangle 14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2EFD044B" w14:textId="4379F8DB"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3B9A851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412CF" id="Rectangle 148" o:spid="_x0000_s1057" style="position:absolute;left:0;text-align:left;margin-left:31.5pt;margin-top:591.1pt;width:403.65pt;height:39.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" fillcolor="white [3201]" strokecolor="black [3200]" strokeweight="1pt">
                <v:textbox>
                  <w:txbxContent>
                    <w:p w14:paraId="2EFD044B" w14:textId="4379F8DB"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D</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3B9A851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CFA6BEF" w14:textId="7DE781F7" w:rsidR="00FE2CEB" w:rsidRPr="00401737" w:rsidRDefault="00FE2CEB" w:rsidP="00154CFD">
      <w:pPr>
        <w:ind w:left="121" w:right="255"/>
        <w:rPr>
          <w:rFonts w:ascii="Times New Roman" w:hAnsi="Times New Roman" w:cs="Times New Roman"/>
          <w:sz w:val="24"/>
          <w:szCs w:val="24"/>
          <w:u w:val="single"/>
        </w:rPr>
      </w:pPr>
    </w:p>
    <w:p w14:paraId="65721940" w14:textId="653F8736" w:rsidR="00FE2CEB" w:rsidRPr="00401737" w:rsidRDefault="00FE2CEB" w:rsidP="00154CFD">
      <w:pPr>
        <w:ind w:left="121" w:right="255"/>
        <w:rPr>
          <w:rFonts w:ascii="Times New Roman" w:hAnsi="Times New Roman" w:cs="Times New Roman"/>
          <w:sz w:val="24"/>
          <w:szCs w:val="24"/>
          <w:u w:val="single"/>
        </w:rPr>
      </w:pPr>
    </w:p>
    <w:p w14:paraId="51331016" w14:textId="77777777" w:rsidR="00FE2CEB" w:rsidRPr="00401737" w:rsidRDefault="00FE2CEB" w:rsidP="00154CFD">
      <w:pPr>
        <w:ind w:left="121" w:right="255"/>
        <w:rPr>
          <w:rFonts w:ascii="Times New Roman" w:hAnsi="Times New Roman" w:cs="Times New Roman"/>
          <w:sz w:val="24"/>
          <w:szCs w:val="24"/>
          <w:u w:val="single"/>
        </w:rPr>
      </w:pPr>
    </w:p>
    <w:p w14:paraId="4CDEAC27" w14:textId="77777777" w:rsidR="00154CFD" w:rsidRPr="00401737" w:rsidRDefault="00154CFD" w:rsidP="00154CFD">
      <w:pPr>
        <w:rPr>
          <w:rFonts w:ascii="Times New Roman" w:eastAsia="Times New Roman" w:hAnsi="Times New Roman" w:cs="Times New Roman"/>
          <w:sz w:val="24"/>
          <w:szCs w:val="24"/>
        </w:rPr>
      </w:pPr>
    </w:p>
    <w:p w14:paraId="157F2624" w14:textId="77777777" w:rsidR="00154CFD" w:rsidRPr="00401737" w:rsidRDefault="00154CFD" w:rsidP="00154CFD">
      <w:pPr>
        <w:pStyle w:val="Heading1"/>
        <w:ind w:left="360" w:right="259" w:hanging="360"/>
      </w:pPr>
      <w:r w:rsidRPr="00401737">
        <w:t xml:space="preserve">E. </w:t>
      </w:r>
      <w:r w:rsidRPr="00401737">
        <w:tab/>
        <w:t>PROGRAM EFFECTIVENESS</w:t>
      </w:r>
    </w:p>
    <w:p w14:paraId="49E701FA" w14:textId="77777777" w:rsidR="00154CFD" w:rsidRPr="00401737" w:rsidRDefault="00154CFD" w:rsidP="00154CFD">
      <w:pPr>
        <w:ind w:hanging="31"/>
        <w:rPr>
          <w:rFonts w:ascii="Times New Roman" w:eastAsia="Times New Roman" w:hAnsi="Times New Roman" w:cs="Times New Roman"/>
          <w:b/>
          <w:sz w:val="24"/>
          <w:szCs w:val="24"/>
        </w:rPr>
      </w:pPr>
    </w:p>
    <w:p w14:paraId="3E43B7ED" w14:textId="77777777" w:rsidR="00154CFD" w:rsidRPr="00401737" w:rsidRDefault="00154CFD" w:rsidP="00154CFD">
      <w:pPr>
        <w:ind w:left="121" w:right="259" w:hanging="121"/>
        <w:rPr>
          <w:rFonts w:ascii="Times New Roman" w:hAnsi="Times New Roman" w:cs="Times New Roman"/>
          <w:sz w:val="24"/>
          <w:szCs w:val="24"/>
        </w:rPr>
      </w:pPr>
      <w:r w:rsidRPr="00401737">
        <w:rPr>
          <w:rFonts w:ascii="Times New Roman" w:eastAsia="Times New Roman" w:hAnsi="Times New Roman" w:cs="Times New Roman"/>
          <w:sz w:val="24"/>
          <w:szCs w:val="24"/>
        </w:rPr>
        <w:t>The program must:</w:t>
      </w:r>
    </w:p>
    <w:p w14:paraId="46F3CC59" w14:textId="77777777" w:rsidR="00154CFD" w:rsidRPr="00401737" w:rsidRDefault="00154CFD" w:rsidP="00154CFD">
      <w:pPr>
        <w:rPr>
          <w:rFonts w:ascii="Times New Roman" w:eastAsia="Times New Roman" w:hAnsi="Times New Roman" w:cs="Times New Roman"/>
          <w:sz w:val="24"/>
          <w:szCs w:val="24"/>
        </w:rPr>
      </w:pPr>
    </w:p>
    <w:p w14:paraId="11F35697" w14:textId="394CB1DD" w:rsidR="00154CFD" w:rsidRPr="00401737" w:rsidRDefault="00154CFD" w:rsidP="00154CFD">
      <w:pPr>
        <w:tabs>
          <w:tab w:val="left" w:pos="360"/>
        </w:tabs>
        <w:ind w:left="360" w:right="846" w:hanging="359"/>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 xml:space="preserve">1. </w:t>
      </w:r>
      <w:r w:rsidRPr="00401737">
        <w:rPr>
          <w:rFonts w:ascii="Times New Roman" w:eastAsia="Times New Roman" w:hAnsi="Times New Roman" w:cs="Times New Roman"/>
          <w:sz w:val="24"/>
          <w:szCs w:val="24"/>
        </w:rPr>
        <w:tab/>
        <w:t>Systematically obtain and provide substantial and accurate information on its educational effectiveness especially as measured by student achievements. Including metrics such as CATA certification rates, graduation rates, employability, attrition, and student satisfaction.</w:t>
      </w:r>
    </w:p>
    <w:p w14:paraId="4E504FFD" w14:textId="51600F43" w:rsidR="00FE2CEB" w:rsidRPr="00401737" w:rsidRDefault="00FE2CEB" w:rsidP="00154CFD">
      <w:pPr>
        <w:tabs>
          <w:tab w:val="left" w:pos="360"/>
        </w:tabs>
        <w:ind w:left="360" w:right="846" w:hanging="359"/>
        <w:rPr>
          <w:rFonts w:ascii="Times New Roman" w:hAnsi="Times New Roman" w:cs="Times New Roman"/>
          <w:sz w:val="24"/>
          <w:szCs w:val="24"/>
        </w:rPr>
      </w:pPr>
    </w:p>
    <w:p w14:paraId="6D3667E3" w14:textId="0BC5556E" w:rsidR="00FE2CEB" w:rsidRPr="00401737" w:rsidRDefault="00FE2CEB" w:rsidP="00154CFD">
      <w:pPr>
        <w:tabs>
          <w:tab w:val="left" w:pos="360"/>
        </w:tabs>
        <w:ind w:left="360" w:right="846" w:hanging="359"/>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2C6B0114" wp14:editId="6E8D537D">
                <wp:simplePos x="0" y="0"/>
                <wp:positionH relativeFrom="column">
                  <wp:align>center</wp:align>
                </wp:positionH>
                <wp:positionV relativeFrom="paragraph">
                  <wp:posOffset>0</wp:posOffset>
                </wp:positionV>
                <wp:extent cx="5126400" cy="504000"/>
                <wp:effectExtent l="0" t="0" r="17145" b="10795"/>
                <wp:wrapNone/>
                <wp:docPr id="149" name="Rectangle 14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4550AED" w14:textId="3C6CB35C"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2D91258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B0114" id="Rectangle 149" o:spid="_x0000_s1058" style="position:absolute;left:0;text-align:left;margin-left:0;margin-top:0;width:403.65pt;height:39.7pt;z-index:251727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Vz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5xHKuKV2uoDitkCD13vZM3NfXzVviwEkhk&#10;pRHQAoZ7OrSBtuRwlDjbAv566z76E4fIyllL5C+5/7kTqDgz3yyx60sxmcRtScpk+mlMCr60rF9a&#10;7K65AhpFQavuZBKjfzAnUSM0z7Sny5iVTMJKyl1yGfCkXIV+KWnTpVoukxttiBPh1j46GYPHRke+&#10;PHXPAt2RVIHoeAenRRGzV9zqfSPSwnIXQNeJeOe+HkdA25U4dPwTxPV9qSev8/9q8Rs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n2nVzUgIAAPcEAAAOAAAAAAAAAAAAAAAAAC4CAABkcnMvZTJvRG9jLnhtbFBLAQItABQABgAI&#10;AAAAIQBIt+QP2wAAAAQBAAAPAAAAAAAAAAAAAAAAAKwEAABkcnMvZG93bnJldi54bWxQSwUGAAAA&#10;AAQABADzAAAAtAUAAAAA&#10;" fillcolor="white [3201]" strokecolor="black [3200]" strokeweight="1pt">
                <v:textbox>
                  <w:txbxContent>
                    <w:p w14:paraId="64550AED" w14:textId="3C6CB35C"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w:t>
                      </w:r>
                    </w:p>
                    <w:p w14:paraId="2D91258D"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48433AF" w14:textId="4EBF9C96" w:rsidR="00FE2CEB" w:rsidRPr="00401737" w:rsidRDefault="00FE2CEB" w:rsidP="00154CFD">
      <w:pPr>
        <w:tabs>
          <w:tab w:val="left" w:pos="360"/>
        </w:tabs>
        <w:ind w:left="360" w:right="846" w:hanging="359"/>
        <w:rPr>
          <w:rFonts w:ascii="Times New Roman" w:hAnsi="Times New Roman" w:cs="Times New Roman"/>
          <w:sz w:val="24"/>
          <w:szCs w:val="24"/>
        </w:rPr>
      </w:pPr>
    </w:p>
    <w:p w14:paraId="27E7026E" w14:textId="77777777" w:rsidR="00FE2CEB" w:rsidRPr="00401737" w:rsidRDefault="00FE2CEB" w:rsidP="00154CFD">
      <w:pPr>
        <w:tabs>
          <w:tab w:val="left" w:pos="360"/>
        </w:tabs>
        <w:ind w:left="360" w:right="846" w:hanging="359"/>
        <w:rPr>
          <w:rFonts w:ascii="Times New Roman" w:hAnsi="Times New Roman" w:cs="Times New Roman"/>
          <w:sz w:val="24"/>
          <w:szCs w:val="24"/>
        </w:rPr>
      </w:pPr>
    </w:p>
    <w:p w14:paraId="007022EA" w14:textId="77777777" w:rsidR="00154CFD" w:rsidRPr="00401737" w:rsidRDefault="00154CFD" w:rsidP="00154CFD">
      <w:pPr>
        <w:tabs>
          <w:tab w:val="left" w:pos="482"/>
        </w:tabs>
        <w:spacing w:before="69"/>
        <w:ind w:left="482" w:right="311"/>
        <w:rPr>
          <w:rFonts w:ascii="Times New Roman" w:hAnsi="Times New Roman" w:cs="Times New Roman"/>
          <w:sz w:val="24"/>
          <w:szCs w:val="24"/>
        </w:rPr>
      </w:pPr>
    </w:p>
    <w:p w14:paraId="68F81DBB" w14:textId="77777777" w:rsidR="00154CFD" w:rsidRPr="00401737" w:rsidRDefault="00154CFD" w:rsidP="00154CFD">
      <w:pPr>
        <w:tabs>
          <w:tab w:val="left" w:pos="360"/>
        </w:tabs>
        <w:spacing w:before="69"/>
        <w:ind w:left="360" w:right="311" w:hanging="360"/>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2. </w:t>
      </w:r>
      <w:r w:rsidRPr="00401737">
        <w:rPr>
          <w:rFonts w:ascii="Times New Roman" w:eastAsia="Times New Roman" w:hAnsi="Times New Roman" w:cs="Times New Roman"/>
          <w:sz w:val="24"/>
          <w:szCs w:val="24"/>
        </w:rPr>
        <w:tab/>
        <w:t>Maintain a clearly articulated curriculum map.</w:t>
      </w:r>
    </w:p>
    <w:p w14:paraId="11998E04" w14:textId="3282A7FF" w:rsidR="00154CFD" w:rsidRPr="00401737" w:rsidRDefault="00154CFD" w:rsidP="00154CFD">
      <w:pPr>
        <w:ind w:left="121" w:right="255"/>
        <w:rPr>
          <w:rFonts w:ascii="Times New Roman" w:hAnsi="Times New Roman" w:cs="Times New Roman"/>
          <w:sz w:val="24"/>
          <w:szCs w:val="24"/>
          <w:u w:val="single"/>
        </w:rPr>
      </w:pPr>
    </w:p>
    <w:p w14:paraId="5973BF39" w14:textId="26104654" w:rsidR="00FE2CEB" w:rsidRPr="00401737" w:rsidRDefault="00FE2CEB"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5966DDD4" wp14:editId="53409068">
                <wp:simplePos x="0" y="0"/>
                <wp:positionH relativeFrom="column">
                  <wp:align>center</wp:align>
                </wp:positionH>
                <wp:positionV relativeFrom="paragraph">
                  <wp:posOffset>0</wp:posOffset>
                </wp:positionV>
                <wp:extent cx="5126400" cy="504000"/>
                <wp:effectExtent l="0" t="0" r="17145" b="10795"/>
                <wp:wrapNone/>
                <wp:docPr id="150" name="Rectangle 15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79D3F04" w14:textId="669C4893"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687602F"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6DDD4" id="Rectangle 150" o:spid="_x0000_s1059" style="position:absolute;left:0;text-align:left;margin-left:0;margin-top:0;width:403.65pt;height:39.7pt;z-index:251729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8bi9/lMCAAD3BAAADgAAAAAAAAAAAAAAAAAuAgAAZHJzL2Uyb0RvYy54bWxQSwECLQAUAAYA&#10;CAAAACEASLfkD9sAAAAEAQAADwAAAAAAAAAAAAAAAACtBAAAZHJzL2Rvd25yZXYueG1sUEsFBgAA&#10;AAAEAAQA8wAAALUFAAAAAA==&#10;" fillcolor="white [3201]" strokecolor="black [3200]" strokeweight="1pt">
                <v:textbox>
                  <w:txbxContent>
                    <w:p w14:paraId="679D3F04" w14:textId="669C4893"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1687602F"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4EE28032" w14:textId="625CDF1F" w:rsidR="00FE2CEB" w:rsidRPr="00401737" w:rsidRDefault="00FE2CEB" w:rsidP="00154CFD">
      <w:pPr>
        <w:ind w:left="121" w:right="255"/>
        <w:rPr>
          <w:rFonts w:ascii="Times New Roman" w:hAnsi="Times New Roman" w:cs="Times New Roman"/>
          <w:sz w:val="24"/>
          <w:szCs w:val="24"/>
          <w:u w:val="single"/>
        </w:rPr>
      </w:pPr>
    </w:p>
    <w:p w14:paraId="1FE883C0" w14:textId="0B917E0C" w:rsidR="00FE2CEB" w:rsidRPr="00401737" w:rsidRDefault="00FE2CEB" w:rsidP="00154CFD">
      <w:pPr>
        <w:ind w:left="121" w:right="255"/>
        <w:rPr>
          <w:rFonts w:ascii="Times New Roman" w:hAnsi="Times New Roman" w:cs="Times New Roman"/>
          <w:sz w:val="24"/>
          <w:szCs w:val="24"/>
          <w:u w:val="single"/>
        </w:rPr>
      </w:pPr>
    </w:p>
    <w:p w14:paraId="78370CE6" w14:textId="77777777" w:rsidR="00154CFD" w:rsidRPr="00401737" w:rsidRDefault="00154CFD" w:rsidP="00154CFD">
      <w:pPr>
        <w:tabs>
          <w:tab w:val="left" w:pos="482"/>
        </w:tabs>
        <w:ind w:left="482" w:right="204"/>
        <w:rPr>
          <w:rFonts w:ascii="Times New Roman" w:eastAsia="Times New Roman" w:hAnsi="Times New Roman" w:cs="Times New Roman"/>
          <w:sz w:val="24"/>
          <w:szCs w:val="24"/>
        </w:rPr>
      </w:pPr>
    </w:p>
    <w:p w14:paraId="72F6D7F3" w14:textId="63539F2B" w:rsidR="00154CFD" w:rsidRPr="00401737" w:rsidRDefault="00154CFD" w:rsidP="00154CFD">
      <w:pPr>
        <w:tabs>
          <w:tab w:val="left" w:pos="360"/>
        </w:tabs>
        <w:ind w:left="360" w:right="204" w:hanging="360"/>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3. </w:t>
      </w:r>
      <w:r w:rsidRPr="00401737">
        <w:rPr>
          <w:rFonts w:ascii="Times New Roman" w:eastAsia="Times New Roman" w:hAnsi="Times New Roman" w:cs="Times New Roman"/>
          <w:sz w:val="24"/>
          <w:szCs w:val="24"/>
        </w:rPr>
        <w:tab/>
        <w:t xml:space="preserve">Ensure that there is a process in place for adequately documenting degree progression and completion.  Also, verify that degrees are conferred </w:t>
      </w:r>
      <w:proofErr w:type="gramStart"/>
      <w:r w:rsidRPr="00401737">
        <w:rPr>
          <w:rFonts w:ascii="Times New Roman" w:eastAsia="Times New Roman" w:hAnsi="Times New Roman" w:cs="Times New Roman"/>
          <w:sz w:val="24"/>
          <w:szCs w:val="24"/>
        </w:rPr>
        <w:t>on the basis of</w:t>
      </w:r>
      <w:proofErr w:type="gramEnd"/>
      <w:r w:rsidRPr="00401737">
        <w:rPr>
          <w:rFonts w:ascii="Times New Roman" w:eastAsia="Times New Roman" w:hAnsi="Times New Roman" w:cs="Times New Roman"/>
          <w:sz w:val="24"/>
          <w:szCs w:val="24"/>
        </w:rPr>
        <w:t xml:space="preserve"> educational achievement assessed and documented through appropriate measures.</w:t>
      </w:r>
    </w:p>
    <w:p w14:paraId="1A0E0E50" w14:textId="4B38D15E" w:rsidR="00FE2CEB" w:rsidRPr="00401737" w:rsidRDefault="00FE2CEB" w:rsidP="00154CFD">
      <w:pPr>
        <w:tabs>
          <w:tab w:val="left" w:pos="360"/>
        </w:tabs>
        <w:ind w:left="360" w:right="204" w:hanging="360"/>
        <w:rPr>
          <w:rFonts w:ascii="Times New Roman" w:hAnsi="Times New Roman" w:cs="Times New Roman"/>
          <w:sz w:val="24"/>
          <w:szCs w:val="24"/>
        </w:rPr>
      </w:pPr>
    </w:p>
    <w:p w14:paraId="5DC4E7C7" w14:textId="09124E5C" w:rsidR="00FE2CEB" w:rsidRPr="00401737" w:rsidRDefault="00FE2CEB" w:rsidP="00154CFD">
      <w:pPr>
        <w:tabs>
          <w:tab w:val="left" w:pos="360"/>
        </w:tabs>
        <w:ind w:left="360" w:right="204" w:hanging="360"/>
        <w:rPr>
          <w:rFonts w:ascii="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E54D8D2" wp14:editId="6FD17C9F">
                <wp:simplePos x="0" y="0"/>
                <wp:positionH relativeFrom="column">
                  <wp:align>center</wp:align>
                </wp:positionH>
                <wp:positionV relativeFrom="paragraph">
                  <wp:posOffset>0</wp:posOffset>
                </wp:positionV>
                <wp:extent cx="5126400" cy="504000"/>
                <wp:effectExtent l="0" t="0" r="17145" b="10795"/>
                <wp:wrapNone/>
                <wp:docPr id="151" name="Rectangle 15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961F9C1" w14:textId="389E37F8"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EB7435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4D8D2" id="Rectangle 151" o:spid="_x0000_s1060" style="position:absolute;left:0;text-align:left;margin-left:0;margin-top:0;width:403.65pt;height:39.7pt;z-index:2517319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bp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5xEquKV2uoDitkCD13vZM3NfXzVviwEkhk&#10;pRHQAoZ7OrSBtuRwlDjbAv566z76E4fIyllL5C+5/7kTqDgz3yyx60sxmcRtScpk+mlMCr60rF9a&#10;7K65AhpFQavuZBKjfzAnUSM0z7Sny5iVTMJKyl1yGfCkXIV+KWnTpVoukxttiBPh1j46GYPHRke+&#10;PHXPAt2RVIHoeAenRRGzV9zqfSPSwnIXQNeJeOe+HkdA25U4dPwTxPV9qSev8/9q8Rs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BRmCbpUgIAAPcEAAAOAAAAAAAAAAAAAAAAAC4CAABkcnMvZTJvRG9jLnhtbFBLAQItABQABgAI&#10;AAAAIQBIt+QP2wAAAAQBAAAPAAAAAAAAAAAAAAAAAKwEAABkcnMvZG93bnJldi54bWxQSwUGAAAA&#10;AAQABADzAAAAtAUAAAAA&#10;" fillcolor="white [3201]" strokecolor="black [3200]" strokeweight="1pt">
                <v:textbox>
                  <w:txbxContent>
                    <w:p w14:paraId="6961F9C1" w14:textId="389E37F8"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E</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6EB74357"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25EB68C7" w14:textId="531F51BD" w:rsidR="00FE2CEB" w:rsidRPr="00401737" w:rsidRDefault="00FE2CEB" w:rsidP="00154CFD">
      <w:pPr>
        <w:tabs>
          <w:tab w:val="left" w:pos="360"/>
        </w:tabs>
        <w:ind w:left="360" w:right="204" w:hanging="360"/>
        <w:rPr>
          <w:rFonts w:ascii="Times New Roman" w:hAnsi="Times New Roman" w:cs="Times New Roman"/>
          <w:sz w:val="24"/>
          <w:szCs w:val="24"/>
        </w:rPr>
      </w:pPr>
    </w:p>
    <w:p w14:paraId="738FA962" w14:textId="77777777" w:rsidR="00FE2CEB" w:rsidRPr="00401737" w:rsidRDefault="00FE2CEB" w:rsidP="00154CFD">
      <w:pPr>
        <w:tabs>
          <w:tab w:val="left" w:pos="360"/>
        </w:tabs>
        <w:ind w:left="360" w:right="204" w:hanging="360"/>
        <w:rPr>
          <w:rFonts w:ascii="Times New Roman" w:hAnsi="Times New Roman" w:cs="Times New Roman"/>
          <w:sz w:val="24"/>
          <w:szCs w:val="24"/>
        </w:rPr>
      </w:pPr>
    </w:p>
    <w:p w14:paraId="34D5A62B" w14:textId="72B9A154" w:rsidR="00FE2CEB" w:rsidRPr="00401737" w:rsidRDefault="00FE2CEB" w:rsidP="006B78FB">
      <w:pPr>
        <w:spacing w:before="22"/>
        <w:ind w:right="151"/>
        <w:rPr>
          <w:rFonts w:ascii="Times New Roman" w:eastAsia="Times New Roman" w:hAnsi="Times New Roman" w:cs="Times New Roman"/>
          <w:bCs/>
          <w:sz w:val="24"/>
          <w:szCs w:val="24"/>
        </w:rPr>
      </w:pPr>
    </w:p>
    <w:p w14:paraId="566EFFC9" w14:textId="1A465D1B" w:rsidR="006B78FB" w:rsidRPr="00401737" w:rsidRDefault="006B78FB" w:rsidP="006B78FB">
      <w:pPr>
        <w:pStyle w:val="ListParagraph"/>
        <w:numPr>
          <w:ilvl w:val="0"/>
          <w:numId w:val="56"/>
        </w:numPr>
        <w:spacing w:before="22"/>
        <w:ind w:right="151"/>
        <w:rPr>
          <w:rFonts w:ascii="Times New Roman" w:eastAsia="Times New Roman" w:hAnsi="Times New Roman" w:cs="Times New Roman"/>
          <w:bCs/>
          <w:sz w:val="24"/>
          <w:szCs w:val="24"/>
        </w:rPr>
      </w:pPr>
      <w:r w:rsidRPr="00401737">
        <w:rPr>
          <w:rFonts w:ascii="Times New Roman" w:eastAsia="Times New Roman" w:hAnsi="Times New Roman" w:cs="Times New Roman"/>
          <w:bCs/>
          <w:sz w:val="24"/>
          <w:szCs w:val="24"/>
        </w:rPr>
        <w:t>Each Institution must have a policy regarding minimum passing grades for all AT core courses.</w:t>
      </w:r>
    </w:p>
    <w:p w14:paraId="6DBAB94B" w14:textId="3509CDCD" w:rsidR="006B78FB" w:rsidRPr="00401737" w:rsidRDefault="006B78FB" w:rsidP="006B78FB">
      <w:pPr>
        <w:spacing w:before="22"/>
        <w:ind w:right="151"/>
        <w:rPr>
          <w:rFonts w:ascii="Times New Roman" w:eastAsia="Times New Roman" w:hAnsi="Times New Roman" w:cs="Times New Roman"/>
          <w:bCs/>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56444EF2" wp14:editId="13B8357F">
                <wp:simplePos x="0" y="0"/>
                <wp:positionH relativeFrom="column">
                  <wp:posOffset>400050</wp:posOffset>
                </wp:positionH>
                <wp:positionV relativeFrom="paragraph">
                  <wp:posOffset>175695</wp:posOffset>
                </wp:positionV>
                <wp:extent cx="5126400" cy="504000"/>
                <wp:effectExtent l="0" t="0" r="17145" b="10795"/>
                <wp:wrapNone/>
                <wp:docPr id="75" name="Rectangle 75"/>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D0BF087" w14:textId="41C428BD"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0E174303"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44EF2" id="Rectangle 75" o:spid="_x0000_s1061" style="position:absolute;margin-left:31.5pt;margin-top:13.85pt;width:403.65pt;height:39.7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" fillcolor="white [3201]" strokecolor="black [3200]" strokeweight="1pt">
                <v:textbox>
                  <w:txbxContent>
                    <w:p w14:paraId="3D0BF087" w14:textId="41C428BD" w:rsidR="006B78FB" w:rsidRPr="00935A08" w:rsidRDefault="006B78FB" w:rsidP="006B78FB">
                      <w:pPr>
                        <w:tabs>
                          <w:tab w:val="left" w:pos="-142"/>
                        </w:tabs>
                        <w:ind w:left="-142"/>
                        <w:jc w:val="center"/>
                        <w:rPr>
                          <w:rFonts w:ascii="Times New Roman" w:hAnsi="Times New Roman" w:cs="Times New Roman"/>
                          <w:sz w:val="24"/>
                          <w:szCs w:val="24"/>
                          <w:highlight w:val="yellow"/>
                          <w:lang w:val="en-US"/>
                        </w:rPr>
                      </w:pPr>
                      <w:r w:rsidRPr="00935A08">
                        <w:rPr>
                          <w:rFonts w:ascii="Times New Roman" w:hAnsi="Times New Roman" w:cs="Times New Roman"/>
                          <w:sz w:val="24"/>
                          <w:szCs w:val="24"/>
                          <w:highlight w:val="yellow"/>
                          <w:lang w:val="en-US"/>
                        </w:rPr>
                        <w:t>SUMMARY OF COMPLIANCE WITH STANDARD 4.2.E.4</w:t>
                      </w:r>
                    </w:p>
                    <w:p w14:paraId="0E174303" w14:textId="77777777" w:rsidR="006B78FB" w:rsidRPr="00BE3ABD" w:rsidRDefault="006B78FB" w:rsidP="006B78FB">
                      <w:pPr>
                        <w:tabs>
                          <w:tab w:val="left" w:pos="-142"/>
                        </w:tabs>
                        <w:ind w:left="-142"/>
                        <w:jc w:val="center"/>
                        <w:rPr>
                          <w:rFonts w:ascii="Times New Roman" w:hAnsi="Times New Roman" w:cs="Times New Roman"/>
                          <w:sz w:val="24"/>
                          <w:szCs w:val="24"/>
                          <w:lang w:val="en-US"/>
                        </w:rPr>
                      </w:pPr>
                      <w:r w:rsidRPr="00935A08">
                        <w:rPr>
                          <w:rFonts w:ascii="Times New Roman" w:hAnsi="Times New Roman" w:cs="Times New Roman"/>
                          <w:sz w:val="24"/>
                          <w:szCs w:val="24"/>
                          <w:highlight w:val="yellow"/>
                          <w:lang w:val="en-US"/>
                        </w:rPr>
                        <w:t>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PC</w:t>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r>
                      <w:r w:rsidRPr="00935A08">
                        <w:rPr>
                          <w:rFonts w:ascii="Times New Roman" w:hAnsi="Times New Roman" w:cs="Times New Roman"/>
                          <w:sz w:val="24"/>
                          <w:szCs w:val="24"/>
                          <w:highlight w:val="yellow"/>
                          <w:lang w:val="en-US"/>
                        </w:rPr>
                        <w:tab/>
                        <w:t>NYC</w:t>
                      </w:r>
                    </w:p>
                  </w:txbxContent>
                </v:textbox>
              </v:rect>
            </w:pict>
          </mc:Fallback>
        </mc:AlternateContent>
      </w:r>
    </w:p>
    <w:p w14:paraId="45C2BA46" w14:textId="0E14F8DE" w:rsidR="006B78FB" w:rsidRPr="00401737" w:rsidRDefault="006B78FB" w:rsidP="006B78FB">
      <w:pPr>
        <w:spacing w:before="22"/>
        <w:ind w:right="151"/>
        <w:rPr>
          <w:rFonts w:ascii="Times New Roman" w:eastAsia="Times New Roman" w:hAnsi="Times New Roman" w:cs="Times New Roman"/>
          <w:bCs/>
          <w:sz w:val="24"/>
          <w:szCs w:val="24"/>
        </w:rPr>
      </w:pPr>
    </w:p>
    <w:p w14:paraId="3727FF75" w14:textId="11ABF486" w:rsidR="006B78FB" w:rsidRPr="00401737" w:rsidRDefault="006B78FB" w:rsidP="006B78FB">
      <w:pPr>
        <w:spacing w:before="22"/>
        <w:ind w:right="151"/>
        <w:rPr>
          <w:rFonts w:ascii="Times New Roman" w:eastAsia="Times New Roman" w:hAnsi="Times New Roman" w:cs="Times New Roman"/>
          <w:bCs/>
          <w:sz w:val="24"/>
          <w:szCs w:val="24"/>
        </w:rPr>
      </w:pPr>
    </w:p>
    <w:p w14:paraId="4A29B4DA" w14:textId="003CBC20" w:rsidR="006B78FB" w:rsidRPr="00401737" w:rsidRDefault="006B78FB" w:rsidP="006B78FB">
      <w:pPr>
        <w:spacing w:before="22"/>
        <w:ind w:right="151"/>
        <w:rPr>
          <w:rFonts w:ascii="Times New Roman" w:eastAsia="Times New Roman" w:hAnsi="Times New Roman" w:cs="Times New Roman"/>
          <w:bCs/>
          <w:sz w:val="24"/>
          <w:szCs w:val="24"/>
        </w:rPr>
      </w:pPr>
    </w:p>
    <w:p w14:paraId="1B5FE39A" w14:textId="728685BC" w:rsidR="006B78FB" w:rsidRPr="00401737" w:rsidRDefault="006B78FB" w:rsidP="00154CFD">
      <w:pPr>
        <w:spacing w:before="22"/>
        <w:ind w:left="360" w:right="151" w:hanging="360"/>
        <w:rPr>
          <w:rFonts w:ascii="Times New Roman" w:eastAsia="Times New Roman" w:hAnsi="Times New Roman" w:cs="Times New Roman"/>
          <w:b/>
          <w:sz w:val="24"/>
          <w:szCs w:val="24"/>
        </w:rPr>
      </w:pPr>
    </w:p>
    <w:p w14:paraId="22FABA3D" w14:textId="28D60049" w:rsidR="00154CFD" w:rsidRPr="00401737" w:rsidRDefault="00154CFD" w:rsidP="00154CFD">
      <w:pPr>
        <w:spacing w:before="22"/>
        <w:ind w:left="360" w:right="151" w:hanging="360"/>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F. </w:t>
      </w:r>
      <w:r w:rsidRPr="00401737">
        <w:rPr>
          <w:rFonts w:ascii="Times New Roman" w:eastAsia="Times New Roman" w:hAnsi="Times New Roman" w:cs="Times New Roman"/>
          <w:b/>
          <w:sz w:val="24"/>
          <w:szCs w:val="24"/>
        </w:rPr>
        <w:tab/>
        <w:t>CURRICULUM REQUIREMENTS</w:t>
      </w:r>
    </w:p>
    <w:p w14:paraId="07C7758E" w14:textId="77777777" w:rsidR="00154CFD" w:rsidRPr="00401737" w:rsidRDefault="00154CFD" w:rsidP="00154CFD">
      <w:pPr>
        <w:spacing w:before="22"/>
        <w:ind w:left="121" w:right="151" w:hanging="121"/>
        <w:rPr>
          <w:rFonts w:ascii="Times New Roman" w:eastAsia="Times New Roman" w:hAnsi="Times New Roman" w:cs="Times New Roman"/>
          <w:color w:val="FF0000"/>
          <w:sz w:val="24"/>
          <w:szCs w:val="24"/>
        </w:rPr>
      </w:pPr>
    </w:p>
    <w:p w14:paraId="09F56F54" w14:textId="77777777" w:rsidR="00154CFD" w:rsidRPr="00401737" w:rsidRDefault="00154CFD" w:rsidP="00154CFD">
      <w:pPr>
        <w:spacing w:before="11" w:line="276" w:lineRule="auto"/>
        <w:rPr>
          <w:rFonts w:ascii="Times New Roman" w:eastAsia="Times New Roman" w:hAnsi="Times New Roman" w:cs="Times New Roman"/>
          <w:sz w:val="24"/>
          <w:szCs w:val="24"/>
        </w:rPr>
      </w:pPr>
      <w:r w:rsidRPr="00401737">
        <w:rPr>
          <w:rFonts w:ascii="Times New Roman" w:eastAsia="Times New Roman" w:hAnsi="Times New Roman" w:cs="Times New Roman"/>
          <w:b/>
          <w:sz w:val="24"/>
          <w:szCs w:val="24"/>
        </w:rPr>
        <w:t>Competency Framework</w:t>
      </w:r>
      <w:r w:rsidRPr="00401737">
        <w:rPr>
          <w:rFonts w:ascii="Times New Roman" w:eastAsia="Times New Roman" w:hAnsi="Times New Roman" w:cs="Times New Roman"/>
          <w:sz w:val="24"/>
          <w:szCs w:val="24"/>
        </w:rPr>
        <w:t>: programs will design curriculum to include the competency framework and competencies.  Two guiding definitions of competency-based education and standards should help provide an overarching guide to program design and development:</w:t>
      </w:r>
    </w:p>
    <w:p w14:paraId="27BC9979" w14:textId="77777777" w:rsidR="00154CFD" w:rsidRPr="00401737" w:rsidRDefault="00154CFD" w:rsidP="00154CFD">
      <w:pPr>
        <w:spacing w:before="11" w:line="276" w:lineRule="auto"/>
        <w:rPr>
          <w:rFonts w:ascii="Times New Roman" w:eastAsia="Times New Roman" w:hAnsi="Times New Roman" w:cs="Times New Roman"/>
          <w:color w:val="FF0000"/>
          <w:sz w:val="24"/>
          <w:szCs w:val="24"/>
        </w:rPr>
      </w:pPr>
      <w:r w:rsidRPr="00401737">
        <w:rPr>
          <w:rFonts w:ascii="Times New Roman" w:eastAsia="Times New Roman" w:hAnsi="Times New Roman" w:cs="Times New Roman"/>
          <w:color w:val="FF0000"/>
          <w:sz w:val="24"/>
          <w:szCs w:val="24"/>
        </w:rPr>
        <w:t xml:space="preserve"> </w:t>
      </w:r>
    </w:p>
    <w:p w14:paraId="09587407"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t>Competency</w:t>
      </w:r>
      <w:r w:rsidRPr="00401737">
        <w:rPr>
          <w:rFonts w:ascii="Times New Roman" w:eastAsia="Times New Roman" w:hAnsi="Times New Roman" w:cs="Times New Roman"/>
          <w:color w:val="222222"/>
          <w:sz w:val="24"/>
          <w:szCs w:val="24"/>
        </w:rPr>
        <w:t>-</w:t>
      </w:r>
      <w:r w:rsidRPr="00401737">
        <w:rPr>
          <w:rFonts w:ascii="Times New Roman" w:eastAsia="Times New Roman" w:hAnsi="Times New Roman" w:cs="Times New Roman"/>
          <w:b/>
          <w:color w:val="222222"/>
          <w:sz w:val="24"/>
          <w:szCs w:val="24"/>
        </w:rPr>
        <w:t xml:space="preserve">based education </w:t>
      </w:r>
      <w:r w:rsidRPr="00401737">
        <w:rPr>
          <w:rFonts w:ascii="Times New Roman" w:eastAsia="Times New Roman" w:hAnsi="Times New Roman" w:cs="Times New Roman"/>
          <w:color w:val="222222"/>
          <w:sz w:val="24"/>
          <w:szCs w:val="24"/>
        </w:rPr>
        <w:t>is a strategy that progressively exposes students to a continuum of learning that fosters the development of general and specific knowledge, skills, and dispositions. CBE requires a combination of instruction, experiential learning, and assessment.</w:t>
      </w:r>
    </w:p>
    <w:p w14:paraId="2167E572" w14:textId="77777777"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color w:val="222222"/>
          <w:sz w:val="24"/>
          <w:szCs w:val="24"/>
        </w:rPr>
        <w:t xml:space="preserve"> </w:t>
      </w:r>
    </w:p>
    <w:p w14:paraId="29DA0308" w14:textId="74545223" w:rsidR="00154CFD" w:rsidRPr="00401737" w:rsidRDefault="00154CFD" w:rsidP="00154CFD">
      <w:pPr>
        <w:spacing w:before="11" w:line="276" w:lineRule="auto"/>
        <w:rPr>
          <w:rFonts w:ascii="Times New Roman" w:eastAsia="Times New Roman" w:hAnsi="Times New Roman" w:cs="Times New Roman"/>
          <w:color w:val="222222"/>
          <w:sz w:val="24"/>
          <w:szCs w:val="24"/>
        </w:rPr>
      </w:pPr>
      <w:r w:rsidRPr="00401737">
        <w:rPr>
          <w:rFonts w:ascii="Times New Roman" w:eastAsia="Times New Roman" w:hAnsi="Times New Roman" w:cs="Times New Roman"/>
          <w:b/>
          <w:color w:val="222222"/>
          <w:sz w:val="24"/>
          <w:szCs w:val="24"/>
        </w:rPr>
        <w:lastRenderedPageBreak/>
        <w:t>National Standards of Practice</w:t>
      </w:r>
      <w:r w:rsidRPr="00401737">
        <w:rPr>
          <w:rFonts w:ascii="Times New Roman" w:eastAsia="Times New Roman" w:hAnsi="Times New Roman" w:cs="Times New Roman"/>
          <w:color w:val="222222"/>
          <w:sz w:val="24"/>
          <w:szCs w:val="24"/>
        </w:rPr>
        <w:t xml:space="preserve"> are performance benchmarks that Certified Athletic Therapists are expected to achieve in accordance with the Competencies as defined by the Canadian Athletic Therapists Association</w:t>
      </w:r>
    </w:p>
    <w:p w14:paraId="2BB321B9" w14:textId="3A0725A8" w:rsidR="00154CFD" w:rsidRPr="00401737" w:rsidRDefault="00154CFD" w:rsidP="00154CFD">
      <w:pPr>
        <w:rPr>
          <w:rFonts w:ascii="Times New Roman" w:hAnsi="Times New Roman" w:cs="Times New Roman"/>
          <w:sz w:val="24"/>
          <w:szCs w:val="24"/>
        </w:rPr>
      </w:pPr>
    </w:p>
    <w:p w14:paraId="12218B8E" w14:textId="2D820A5D" w:rsidR="00154CFD" w:rsidRPr="00401737" w:rsidRDefault="00154CFD" w:rsidP="00154CFD">
      <w:pPr>
        <w:spacing w:line="276" w:lineRule="auto"/>
        <w:ind w:left="360" w:hanging="360"/>
        <w:jc w:val="both"/>
        <w:rPr>
          <w:rFonts w:ascii="Times New Roman" w:eastAsia="Times New Roman" w:hAnsi="Times New Roman" w:cs="Times New Roman"/>
          <w:b/>
          <w:sz w:val="24"/>
          <w:szCs w:val="24"/>
        </w:rPr>
      </w:pPr>
      <w:r w:rsidRPr="00401737">
        <w:rPr>
          <w:rFonts w:ascii="Times New Roman" w:eastAsia="Times New Roman" w:hAnsi="Times New Roman" w:cs="Times New Roman"/>
          <w:b/>
          <w:sz w:val="24"/>
          <w:szCs w:val="24"/>
        </w:rPr>
        <w:t xml:space="preserve">1. </w:t>
      </w:r>
      <w:r w:rsidRPr="00401737">
        <w:rPr>
          <w:rFonts w:ascii="Times New Roman" w:eastAsia="Times New Roman" w:hAnsi="Times New Roman" w:cs="Times New Roman"/>
          <w:b/>
          <w:sz w:val="24"/>
          <w:szCs w:val="24"/>
        </w:rPr>
        <w:tab/>
        <w:t>Description of the Program:</w:t>
      </w:r>
    </w:p>
    <w:p w14:paraId="2BF375CB" w14:textId="2A37784E" w:rsidR="00154CFD" w:rsidRPr="00401737" w:rsidRDefault="00154CFD" w:rsidP="00F05D2E">
      <w:pPr>
        <w:widowControl w:val="0"/>
        <w:numPr>
          <w:ilvl w:val="0"/>
          <w:numId w:val="36"/>
        </w:numPr>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Faculty and students shall be provided with a clear written description of the program and its content including learning goals, course objectives, supervised practicum assignments and competencies required for graduation.</w:t>
      </w:r>
    </w:p>
    <w:p w14:paraId="5FE091EB" w14:textId="3767C1BA"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5F534795" w14:textId="4788116C" w:rsidR="00FE2CEB" w:rsidRPr="00401737" w:rsidRDefault="00935A08" w:rsidP="00FE2CEB">
      <w:pPr>
        <w:widowControl w:val="0"/>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014782FC" wp14:editId="79954A6A">
                <wp:simplePos x="0" y="0"/>
                <wp:positionH relativeFrom="column">
                  <wp:posOffset>400050</wp:posOffset>
                </wp:positionH>
                <wp:positionV relativeFrom="page">
                  <wp:posOffset>3091815</wp:posOffset>
                </wp:positionV>
                <wp:extent cx="5126400" cy="504000"/>
                <wp:effectExtent l="0" t="0" r="17145" b="10795"/>
                <wp:wrapNone/>
                <wp:docPr id="152" name="Rectangle 15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39E0455" w14:textId="73E89B1F"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w:t>
                            </w:r>
                            <w:r w:rsidR="006A2EF3">
                              <w:rPr>
                                <w:rFonts w:ascii="Times New Roman" w:hAnsi="Times New Roman" w:cs="Times New Roman"/>
                                <w:sz w:val="24"/>
                                <w:szCs w:val="24"/>
                                <w:lang w:val="en-US"/>
                              </w:rPr>
                              <w:t>a</w:t>
                            </w:r>
                          </w:p>
                          <w:p w14:paraId="5018FF8E"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782FC" id="Rectangle 152" o:spid="_x0000_s1062" style="position:absolute;left:0;text-align:left;margin-left:31.5pt;margin-top:243.45pt;width:403.65pt;height:3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" fillcolor="white [3201]" strokecolor="black [3200]" strokeweight="1pt">
                <v:textbox>
                  <w:txbxContent>
                    <w:p w14:paraId="339E0455" w14:textId="73E89B1F"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F.1.</w:t>
                      </w:r>
                      <w:r w:rsidR="006A2EF3">
                        <w:rPr>
                          <w:rFonts w:ascii="Times New Roman" w:hAnsi="Times New Roman" w:cs="Times New Roman"/>
                          <w:sz w:val="24"/>
                          <w:szCs w:val="24"/>
                          <w:lang w:val="en-US"/>
                        </w:rPr>
                        <w:t>a</w:t>
                      </w:r>
                    </w:p>
                    <w:p w14:paraId="5018FF8E" w14:textId="77777777" w:rsidR="00FE2CEB" w:rsidRPr="00BE3ABD" w:rsidRDefault="00FE2CEB" w:rsidP="00FE2CEB">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0134FD11" w14:textId="73881B31"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04D55E38" w14:textId="088C41B8"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07C1EC3D" w14:textId="3590A312" w:rsidR="00FE2CEB" w:rsidRPr="00401737" w:rsidRDefault="00FE2CEB" w:rsidP="00FE2CEB">
      <w:pPr>
        <w:widowControl w:val="0"/>
        <w:spacing w:line="276" w:lineRule="auto"/>
        <w:contextualSpacing/>
        <w:jc w:val="both"/>
        <w:rPr>
          <w:rFonts w:ascii="Times New Roman" w:eastAsia="Times New Roman" w:hAnsi="Times New Roman" w:cs="Times New Roman"/>
          <w:sz w:val="24"/>
          <w:szCs w:val="24"/>
        </w:rPr>
      </w:pPr>
    </w:p>
    <w:p w14:paraId="486771CD" w14:textId="77777777" w:rsidR="00154CFD" w:rsidRPr="00401737" w:rsidRDefault="00154CFD" w:rsidP="00154CFD">
      <w:pPr>
        <w:spacing w:line="276" w:lineRule="auto"/>
        <w:contextualSpacing/>
        <w:jc w:val="both"/>
        <w:rPr>
          <w:rFonts w:ascii="Times New Roman" w:eastAsia="Times New Roman" w:hAnsi="Times New Roman" w:cs="Times New Roman"/>
          <w:sz w:val="24"/>
          <w:szCs w:val="24"/>
        </w:rPr>
      </w:pPr>
    </w:p>
    <w:p w14:paraId="4385B005" w14:textId="703EA223" w:rsidR="00154CFD" w:rsidRPr="00401737" w:rsidRDefault="00154CFD" w:rsidP="00F05D2E">
      <w:pPr>
        <w:widowControl w:val="0"/>
        <w:numPr>
          <w:ilvl w:val="0"/>
          <w:numId w:val="36"/>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 program articulates a student competency framework that coincides with the overall program delivery and curriculum and CATA competencies.</w:t>
      </w:r>
    </w:p>
    <w:p w14:paraId="2DDF1EFD" w14:textId="63B49691"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p>
    <w:p w14:paraId="22011D88" w14:textId="2192BDB9"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585292B" wp14:editId="6E6F2781">
                <wp:simplePos x="0" y="0"/>
                <wp:positionH relativeFrom="column">
                  <wp:align>center</wp:align>
                </wp:positionH>
                <wp:positionV relativeFrom="paragraph">
                  <wp:posOffset>0</wp:posOffset>
                </wp:positionV>
                <wp:extent cx="5126400" cy="504000"/>
                <wp:effectExtent l="0" t="0" r="17145" b="10795"/>
                <wp:wrapNone/>
                <wp:docPr id="153" name="Rectangle 15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4E637474" w14:textId="5A1E60F3"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58776DD7"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5292B" id="Rectangle 153" o:spid="_x0000_s1063" style="position:absolute;left:0;text-align:left;margin-left:0;margin-top:0;width:403.65pt;height:39.7pt;z-index:251736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ajkPpFMCAAD3BAAADgAAAAAAAAAAAAAAAAAuAgAAZHJzL2Uyb0RvYy54bWxQSwECLQAUAAYA&#10;CAAAACEASLfkD9sAAAAEAQAADwAAAAAAAAAAAAAAAACtBAAAZHJzL2Rvd25yZXYueG1sUEsFBgAA&#10;AAAEAAQA8wAAALUFAAAAAA==&#10;" fillcolor="white [3201]" strokecolor="black [3200]" strokeweight="1pt">
                <v:textbox>
                  <w:txbxContent>
                    <w:p w14:paraId="4E637474" w14:textId="5A1E60F3"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1.b</w:t>
                      </w:r>
                    </w:p>
                    <w:p w14:paraId="58776DD7"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A425872" w14:textId="2E47C5FD"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p>
    <w:p w14:paraId="128333B5" w14:textId="77777777" w:rsidR="006A2EF3" w:rsidRPr="00401737" w:rsidRDefault="006A2EF3" w:rsidP="006A2EF3">
      <w:pPr>
        <w:widowControl w:val="0"/>
        <w:spacing w:line="276" w:lineRule="auto"/>
        <w:contextualSpacing/>
        <w:jc w:val="both"/>
        <w:rPr>
          <w:rFonts w:ascii="Times New Roman" w:eastAsia="Times New Roman" w:hAnsi="Times New Roman" w:cs="Times New Roman"/>
          <w:sz w:val="24"/>
          <w:szCs w:val="24"/>
        </w:rPr>
      </w:pPr>
    </w:p>
    <w:p w14:paraId="5BA02A5F" w14:textId="77777777" w:rsidR="00154CFD" w:rsidRPr="00401737" w:rsidRDefault="00154CFD" w:rsidP="00154CFD">
      <w:pPr>
        <w:spacing w:line="276" w:lineRule="auto"/>
        <w:ind w:left="720"/>
        <w:contextualSpacing/>
        <w:jc w:val="both"/>
        <w:rPr>
          <w:rFonts w:ascii="Times New Roman" w:eastAsia="Times New Roman" w:hAnsi="Times New Roman" w:cs="Times New Roman"/>
          <w:sz w:val="24"/>
          <w:szCs w:val="24"/>
        </w:rPr>
      </w:pPr>
    </w:p>
    <w:p w14:paraId="2A865A27" w14:textId="77777777" w:rsidR="00154CFD" w:rsidRPr="00401737" w:rsidRDefault="00154CFD" w:rsidP="00F05D2E">
      <w:pPr>
        <w:widowControl w:val="0"/>
        <w:numPr>
          <w:ilvl w:val="0"/>
          <w:numId w:val="36"/>
        </w:numPr>
        <w:spacing w:line="276" w:lineRule="auto"/>
        <w:ind w:left="360"/>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Learning and scholarship must be demonstrated in the following subject matter areas:</w:t>
      </w:r>
    </w:p>
    <w:p w14:paraId="325BF342" w14:textId="3244D5E2" w:rsidR="00477DFF" w:rsidRPr="00401737" w:rsidRDefault="00477DFF"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concussion assessment and management*</w:t>
      </w:r>
    </w:p>
    <w:p w14:paraId="7F3D4343" w14:textId="6D10A3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prevention of athletic injuries/illness*</w:t>
      </w:r>
    </w:p>
    <w:p w14:paraId="6C4A4AE9"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assessment of athletic injuries/illness*</w:t>
      </w:r>
    </w:p>
    <w:p w14:paraId="7928CA4C"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emergency care*</w:t>
      </w:r>
    </w:p>
    <w:p w14:paraId="2CE5B6FA"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modalities*</w:t>
      </w:r>
    </w:p>
    <w:p w14:paraId="03A967EB"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rehabilitation principles*</w:t>
      </w:r>
    </w:p>
    <w:p w14:paraId="150466B5"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taping and bracing*</w:t>
      </w:r>
    </w:p>
    <w:p w14:paraId="64E4FA67" w14:textId="1AE3F346"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ethics, </w:t>
      </w:r>
      <w:r w:rsidR="00737A70" w:rsidRPr="00401737">
        <w:rPr>
          <w:rFonts w:ascii="Times New Roman" w:eastAsia="Times New Roman" w:hAnsi="Times New Roman" w:cs="Times New Roman"/>
          <w:sz w:val="24"/>
          <w:szCs w:val="24"/>
        </w:rPr>
        <w:t>professionalism,</w:t>
      </w:r>
      <w:r w:rsidRPr="00401737">
        <w:rPr>
          <w:rFonts w:ascii="Times New Roman" w:eastAsia="Times New Roman" w:hAnsi="Times New Roman" w:cs="Times New Roman"/>
          <w:sz w:val="24"/>
          <w:szCs w:val="24"/>
        </w:rPr>
        <w:t xml:space="preserve"> and cultural competence*</w:t>
      </w:r>
    </w:p>
    <w:p w14:paraId="3F673AA7"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patient education and advocacy*</w:t>
      </w:r>
    </w:p>
    <w:p w14:paraId="7641EE75"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therapeutic exercise*</w:t>
      </w:r>
    </w:p>
    <w:p w14:paraId="5A65FDE1"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strength and conditioning</w:t>
      </w:r>
    </w:p>
    <w:p w14:paraId="15C998DA"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business of athletic therapy</w:t>
      </w:r>
    </w:p>
    <w:p w14:paraId="71F99D3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anatomy</w:t>
      </w:r>
    </w:p>
    <w:p w14:paraId="10102AE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human physiology</w:t>
      </w:r>
    </w:p>
    <w:p w14:paraId="574AD27B"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exercise physiology</w:t>
      </w:r>
    </w:p>
    <w:p w14:paraId="6C79AE7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biomechanics</w:t>
      </w:r>
    </w:p>
    <w:p w14:paraId="1327201E"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food and nutrition</w:t>
      </w:r>
    </w:p>
    <w:p w14:paraId="5F07CF6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sport and exercise psychology</w:t>
      </w:r>
    </w:p>
    <w:p w14:paraId="49AB83B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pharmacology</w:t>
      </w:r>
    </w:p>
    <w:p w14:paraId="53E90E9F"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lastRenderedPageBreak/>
        <w:t>pathology</w:t>
      </w:r>
    </w:p>
    <w:p w14:paraId="2EE2CF5E"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research methods and statistics</w:t>
      </w:r>
    </w:p>
    <w:p w14:paraId="4E3A085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health</w:t>
      </w:r>
    </w:p>
    <w:p w14:paraId="235DC3A0"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adapted physical activity</w:t>
      </w:r>
    </w:p>
    <w:p w14:paraId="5F268D71"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motor control and learning</w:t>
      </w:r>
    </w:p>
    <w:p w14:paraId="650D0A5B"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color w:val="000000" w:themeColor="text1"/>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color w:val="000000" w:themeColor="text1"/>
          <w:sz w:val="24"/>
          <w:szCs w:val="24"/>
        </w:rPr>
        <w:t>Indigenization and decolonization</w:t>
      </w:r>
    </w:p>
    <w:p w14:paraId="51A11A89" w14:textId="39B300F2" w:rsidR="00154CFD" w:rsidRPr="00401737" w:rsidRDefault="00154CFD" w:rsidP="00F05D2E">
      <w:pPr>
        <w:widowControl w:val="0"/>
        <w:numPr>
          <w:ilvl w:val="0"/>
          <w:numId w:val="52"/>
        </w:numPr>
        <w:contextualSpacing/>
        <w:jc w:val="both"/>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Equity, </w:t>
      </w:r>
      <w:r w:rsidR="00737A70" w:rsidRPr="00401737">
        <w:rPr>
          <w:rFonts w:ascii="Times New Roman" w:eastAsia="Times New Roman" w:hAnsi="Times New Roman" w:cs="Times New Roman"/>
          <w:sz w:val="24"/>
          <w:szCs w:val="24"/>
        </w:rPr>
        <w:t>diversity,</w:t>
      </w:r>
      <w:r w:rsidRPr="00401737">
        <w:rPr>
          <w:rFonts w:ascii="Times New Roman" w:eastAsia="Times New Roman" w:hAnsi="Times New Roman" w:cs="Times New Roman"/>
          <w:sz w:val="24"/>
          <w:szCs w:val="24"/>
        </w:rPr>
        <w:t xml:space="preserve"> and inclusion</w:t>
      </w:r>
    </w:p>
    <w:p w14:paraId="2C83CBF8" w14:textId="77777777" w:rsidR="00154CFD" w:rsidRPr="00401737" w:rsidRDefault="00154CFD" w:rsidP="00F05D2E">
      <w:pPr>
        <w:widowControl w:val="0"/>
        <w:numPr>
          <w:ilvl w:val="0"/>
          <w:numId w:val="52"/>
        </w:numPr>
        <w:contextualSpacing/>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leadership and communication</w:t>
      </w:r>
    </w:p>
    <w:p w14:paraId="5734A689" w14:textId="77777777"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 Core Athletic Therapy Course, must be delivered by core athletic therapy teaching faculty </w:t>
      </w:r>
    </w:p>
    <w:p w14:paraId="19E5AD83" w14:textId="56D33D44" w:rsidR="00154CFD" w:rsidRPr="00401737" w:rsidRDefault="00154CFD"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   </w:t>
      </w:r>
      <w:r w:rsidRPr="00401737">
        <w:rPr>
          <w:rFonts w:ascii="Times New Roman" w:eastAsia="Times New Roman" w:hAnsi="Times New Roman" w:cs="Times New Roman"/>
          <w:sz w:val="24"/>
          <w:szCs w:val="24"/>
        </w:rPr>
        <w:tab/>
      </w:r>
    </w:p>
    <w:p w14:paraId="00E2369E" w14:textId="78BD8818" w:rsidR="006A2EF3" w:rsidRPr="00401737" w:rsidRDefault="006A2EF3" w:rsidP="00154CFD">
      <w:pPr>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1A1AF24B" wp14:editId="573224E7">
                <wp:simplePos x="0" y="0"/>
                <wp:positionH relativeFrom="column">
                  <wp:align>center</wp:align>
                </wp:positionH>
                <wp:positionV relativeFrom="paragraph">
                  <wp:posOffset>0</wp:posOffset>
                </wp:positionV>
                <wp:extent cx="5126400" cy="504000"/>
                <wp:effectExtent l="0" t="0" r="17145" b="10795"/>
                <wp:wrapNone/>
                <wp:docPr id="154" name="Rectangle 15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441EDB5" w14:textId="7773A45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04916CB"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AF24B" id="Rectangle 154" o:spid="_x0000_s1064" style="position:absolute;left:0;text-align:left;margin-left:0;margin-top:0;width:403.65pt;height:39.7pt;z-index:251738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" fillcolor="white [3201]" strokecolor="black [3200]" strokeweight="1pt">
                <v:textbox>
                  <w:txbxContent>
                    <w:p w14:paraId="5441EDB5" w14:textId="7773A45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1.c</w:t>
                      </w:r>
                    </w:p>
                    <w:p w14:paraId="004916CB"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C789987" w14:textId="19A6B921" w:rsidR="006A2EF3" w:rsidRPr="00401737" w:rsidRDefault="006A2EF3" w:rsidP="00154CFD">
      <w:pPr>
        <w:jc w:val="both"/>
        <w:rPr>
          <w:rFonts w:ascii="Times New Roman" w:eastAsia="Times New Roman" w:hAnsi="Times New Roman" w:cs="Times New Roman"/>
          <w:sz w:val="24"/>
          <w:szCs w:val="24"/>
        </w:rPr>
      </w:pPr>
    </w:p>
    <w:p w14:paraId="2C18F37E" w14:textId="5C7A4B33" w:rsidR="006A2EF3" w:rsidRPr="00401737" w:rsidRDefault="006A2EF3" w:rsidP="00154CFD">
      <w:pPr>
        <w:jc w:val="both"/>
        <w:rPr>
          <w:rFonts w:ascii="Times New Roman" w:eastAsia="Times New Roman" w:hAnsi="Times New Roman" w:cs="Times New Roman"/>
          <w:sz w:val="24"/>
          <w:szCs w:val="24"/>
        </w:rPr>
      </w:pPr>
    </w:p>
    <w:p w14:paraId="5AA3D50B" w14:textId="77777777" w:rsidR="00935A08" w:rsidRPr="00401737" w:rsidRDefault="00935A08" w:rsidP="00154CFD">
      <w:pPr>
        <w:jc w:val="both"/>
        <w:rPr>
          <w:rFonts w:ascii="Times New Roman" w:eastAsia="Times New Roman" w:hAnsi="Times New Roman" w:cs="Times New Roman"/>
          <w:sz w:val="24"/>
          <w:szCs w:val="24"/>
        </w:rPr>
      </w:pPr>
    </w:p>
    <w:p w14:paraId="5668E2B9" w14:textId="6E62DBE6" w:rsidR="00154CFD" w:rsidRPr="00401737" w:rsidRDefault="00154CFD"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d.   Clinical and field </w:t>
      </w:r>
      <w:proofErr w:type="spellStart"/>
      <w:r w:rsidR="00737A70" w:rsidRPr="00401737">
        <w:rPr>
          <w:rFonts w:ascii="Times New Roman" w:eastAsia="Times New Roman" w:hAnsi="Times New Roman" w:cs="Times New Roman"/>
          <w:sz w:val="24"/>
          <w:szCs w:val="24"/>
        </w:rPr>
        <w:t>practica</w:t>
      </w:r>
      <w:proofErr w:type="spellEnd"/>
      <w:r w:rsidR="00737A70" w:rsidRPr="00401737">
        <w:rPr>
          <w:rFonts w:ascii="Times New Roman" w:eastAsia="Times New Roman" w:hAnsi="Times New Roman" w:cs="Times New Roman"/>
          <w:sz w:val="24"/>
          <w:szCs w:val="24"/>
        </w:rPr>
        <w:t xml:space="preserve"> should</w:t>
      </w:r>
      <w:r w:rsidRPr="00401737">
        <w:rPr>
          <w:rFonts w:ascii="Times New Roman" w:eastAsia="Times New Roman" w:hAnsi="Times New Roman" w:cs="Times New Roman"/>
          <w:sz w:val="24"/>
          <w:szCs w:val="24"/>
        </w:rPr>
        <w:t xml:space="preserve"> be integrated and sequenced simultaneously with other theoretical and experiential learning in the curriculum.  The curriculum shall include provision for clinical and field experiences under a clinical educator in an acceptable clinical and field setting.</w:t>
      </w:r>
    </w:p>
    <w:p w14:paraId="10CEC720" w14:textId="1A0AA891" w:rsidR="00154CFD" w:rsidRPr="00401737" w:rsidRDefault="00935A08" w:rsidP="00154CFD">
      <w:pPr>
        <w:spacing w:line="276" w:lineRule="auto"/>
        <w:ind w:left="360" w:hanging="360"/>
        <w:jc w:val="both"/>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6A539538" wp14:editId="46C8C018">
                <wp:simplePos x="0" y="0"/>
                <wp:positionH relativeFrom="column">
                  <wp:posOffset>400050</wp:posOffset>
                </wp:positionH>
                <wp:positionV relativeFrom="paragraph">
                  <wp:posOffset>77470</wp:posOffset>
                </wp:positionV>
                <wp:extent cx="5126400" cy="504000"/>
                <wp:effectExtent l="0" t="0" r="17145" b="10795"/>
                <wp:wrapNone/>
                <wp:docPr id="156" name="Rectangle 156"/>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28D67D3" w14:textId="3AD1761F"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5D50403"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39538" id="Rectangle 156" o:spid="_x0000_s1065" style="position:absolute;left:0;text-align:left;margin-left:31.5pt;margin-top:6.1pt;width:403.65pt;height:39.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" fillcolor="white [3201]" strokecolor="black [3200]" strokeweight="1pt">
                <v:textbox>
                  <w:txbxContent>
                    <w:p w14:paraId="728D67D3" w14:textId="3AD1761F"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1.d</w:t>
                      </w:r>
                    </w:p>
                    <w:p w14:paraId="35D50403" w14:textId="77777777" w:rsidR="006A2EF3" w:rsidRPr="00BE3ABD" w:rsidRDefault="006A2EF3" w:rsidP="006A2EF3">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55B48D15" w14:textId="10800348" w:rsidR="006A2EF3" w:rsidRPr="00401737" w:rsidRDefault="006A2EF3" w:rsidP="00154CFD">
      <w:pPr>
        <w:spacing w:line="276" w:lineRule="auto"/>
        <w:ind w:left="360" w:hanging="360"/>
        <w:jc w:val="both"/>
        <w:rPr>
          <w:rFonts w:ascii="Times New Roman" w:eastAsia="Times New Roman" w:hAnsi="Times New Roman" w:cs="Times New Roman"/>
          <w:sz w:val="24"/>
          <w:szCs w:val="24"/>
        </w:rPr>
      </w:pPr>
    </w:p>
    <w:p w14:paraId="09EBF3BB" w14:textId="3BF1F9E4" w:rsidR="006A2EF3" w:rsidRPr="00401737" w:rsidRDefault="006A2EF3" w:rsidP="00154CFD">
      <w:pPr>
        <w:spacing w:line="276" w:lineRule="auto"/>
        <w:ind w:left="360" w:hanging="360"/>
        <w:jc w:val="both"/>
        <w:rPr>
          <w:rFonts w:ascii="Times New Roman" w:eastAsia="Times New Roman" w:hAnsi="Times New Roman" w:cs="Times New Roman"/>
          <w:sz w:val="24"/>
          <w:szCs w:val="24"/>
        </w:rPr>
      </w:pPr>
    </w:p>
    <w:p w14:paraId="4D0C7911" w14:textId="77777777" w:rsidR="006A2EF3" w:rsidRPr="00401737" w:rsidRDefault="006A2EF3" w:rsidP="00154CFD">
      <w:pPr>
        <w:spacing w:line="276" w:lineRule="auto"/>
        <w:ind w:left="360" w:hanging="360"/>
        <w:jc w:val="both"/>
        <w:rPr>
          <w:rFonts w:ascii="Times New Roman" w:eastAsia="Times New Roman" w:hAnsi="Times New Roman" w:cs="Times New Roman"/>
          <w:sz w:val="24"/>
          <w:szCs w:val="24"/>
        </w:rPr>
      </w:pPr>
    </w:p>
    <w:p w14:paraId="040CE42C" w14:textId="49E897C1" w:rsidR="00154CFD" w:rsidRPr="00401737" w:rsidRDefault="00154CFD" w:rsidP="00F05D2E">
      <w:pPr>
        <w:pStyle w:val="ListParagraph"/>
        <w:widowControl w:val="0"/>
        <w:numPr>
          <w:ilvl w:val="0"/>
          <w:numId w:val="53"/>
        </w:numPr>
        <w:tabs>
          <w:tab w:val="left" w:pos="360"/>
        </w:tabs>
        <w:ind w:right="343"/>
        <w:rPr>
          <w:rFonts w:ascii="Times New Roman" w:eastAsia="Times New Roman" w:hAnsi="Times New Roman" w:cs="Times New Roman"/>
          <w:color w:val="333333"/>
          <w:sz w:val="24"/>
          <w:szCs w:val="24"/>
        </w:rPr>
      </w:pPr>
      <w:r w:rsidRPr="00401737">
        <w:rPr>
          <w:rFonts w:ascii="Times New Roman" w:eastAsia="Times New Roman" w:hAnsi="Times New Roman" w:cs="Times New Roman"/>
          <w:sz w:val="24"/>
          <w:szCs w:val="24"/>
        </w:rPr>
        <w:t xml:space="preserve">The athletic therapy curriculum is to include provision of practicum courses that provide students with opportunity for field and clinical experience under the supervision of a qualified clinical educator. Programs must have a field and clinic practicum course in every semester in the last two years of a program at a minimum.  Practicum courses must have two aspects to them: </w:t>
      </w:r>
      <w:r w:rsidRPr="00401737">
        <w:rPr>
          <w:rFonts w:ascii="Times New Roman" w:eastAsia="Times New Roman" w:hAnsi="Times New Roman" w:cs="Times New Roman"/>
          <w:b/>
          <w:bCs/>
          <w:sz w:val="24"/>
          <w:szCs w:val="24"/>
        </w:rPr>
        <w:t>1)</w:t>
      </w:r>
      <w:r w:rsidRPr="00401737">
        <w:rPr>
          <w:rFonts w:ascii="Times New Roman" w:eastAsia="Times New Roman" w:hAnsi="Times New Roman" w:cs="Times New Roman"/>
          <w:sz w:val="24"/>
          <w:szCs w:val="24"/>
        </w:rPr>
        <w:t xml:space="preserve"> Classroom with an instructor: </w:t>
      </w:r>
      <w:r w:rsidRPr="00401737">
        <w:rPr>
          <w:rFonts w:ascii="Times New Roman" w:eastAsia="Times New Roman" w:hAnsi="Times New Roman" w:cs="Times New Roman"/>
          <w:color w:val="333333"/>
          <w:sz w:val="24"/>
          <w:szCs w:val="24"/>
          <w:lang w:val="en-US"/>
        </w:rPr>
        <w:t>In this aspect of the course, instructors can debrief on the experiential components of practicum and provide an opportunity for students to practice clinical and field skills in a safe environment.</w:t>
      </w:r>
      <w:r w:rsidR="006A2EF3" w:rsidRPr="00401737">
        <w:rPr>
          <w:rFonts w:ascii="Times New Roman" w:eastAsia="Times New Roman" w:hAnsi="Times New Roman" w:cs="Times New Roman"/>
          <w:color w:val="333333"/>
          <w:sz w:val="24"/>
          <w:szCs w:val="24"/>
          <w:lang w:val="en-US"/>
        </w:rPr>
        <w:t xml:space="preserve"> </w:t>
      </w:r>
      <w:r w:rsidRPr="00401737">
        <w:rPr>
          <w:rFonts w:ascii="Times New Roman" w:eastAsia="Times New Roman" w:hAnsi="Times New Roman" w:cs="Times New Roman"/>
          <w:b/>
          <w:bCs/>
          <w:color w:val="333333"/>
          <w:sz w:val="24"/>
          <w:szCs w:val="24"/>
          <w:lang w:val="en-US"/>
        </w:rPr>
        <w:t>2</w:t>
      </w:r>
      <w:r w:rsidR="006A2EF3" w:rsidRPr="00401737">
        <w:rPr>
          <w:rFonts w:ascii="Times New Roman" w:eastAsia="Times New Roman" w:hAnsi="Times New Roman" w:cs="Times New Roman"/>
          <w:b/>
          <w:bCs/>
          <w:color w:val="333333"/>
          <w:sz w:val="24"/>
          <w:szCs w:val="24"/>
          <w:lang w:val="en-US"/>
        </w:rPr>
        <w:t>)</w:t>
      </w:r>
      <w:r w:rsidRPr="00401737">
        <w:rPr>
          <w:rFonts w:ascii="Times New Roman" w:eastAsia="Times New Roman" w:hAnsi="Times New Roman" w:cs="Times New Roman"/>
          <w:color w:val="333333"/>
          <w:sz w:val="24"/>
          <w:szCs w:val="24"/>
          <w:lang w:val="en-US"/>
        </w:rPr>
        <w:t xml:space="preserve"> A practicum (aka internship) component where the student is assigned a clinical educator to supervise and evaluate student competency development. The clinical educator will work with both the practicum instructor and the practicum coordinator on course specific duties and administrative duties, respectively.</w:t>
      </w:r>
    </w:p>
    <w:p w14:paraId="0D0AEBCA" w14:textId="7F26D873" w:rsidR="00F177CC" w:rsidRPr="00401737" w:rsidRDefault="00935A08" w:rsidP="00F177CC">
      <w:pPr>
        <w:widowControl w:val="0"/>
        <w:tabs>
          <w:tab w:val="left" w:pos="360"/>
        </w:tabs>
        <w:ind w:right="343"/>
        <w:rPr>
          <w:rFonts w:ascii="Times New Roman" w:eastAsia="Times New Roman" w:hAnsi="Times New Roman" w:cs="Times New Roman"/>
          <w:color w:val="333333"/>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02D33136" wp14:editId="52241163">
                <wp:simplePos x="0" y="0"/>
                <wp:positionH relativeFrom="column">
                  <wp:posOffset>457200</wp:posOffset>
                </wp:positionH>
                <wp:positionV relativeFrom="page">
                  <wp:posOffset>7360920</wp:posOffset>
                </wp:positionV>
                <wp:extent cx="5126400" cy="504000"/>
                <wp:effectExtent l="0" t="0" r="17145" b="10795"/>
                <wp:wrapNone/>
                <wp:docPr id="158" name="Rectangle 158"/>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84E5648" w14:textId="05C06EA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7051058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33136" id="Rectangle 158" o:spid="_x0000_s1066" style="position:absolute;margin-left:36pt;margin-top:579.6pt;width:403.65pt;height:39.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" fillcolor="white [3201]" strokecolor="black [3200]" strokeweight="1pt">
                <v:textbox>
                  <w:txbxContent>
                    <w:p w14:paraId="784E5648" w14:textId="05C06EA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2</w:t>
                      </w:r>
                    </w:p>
                    <w:p w14:paraId="7051058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56FDCC2E" w14:textId="08C816FF" w:rsidR="00F177CC" w:rsidRPr="00401737" w:rsidRDefault="00F177CC" w:rsidP="00F177CC">
      <w:pPr>
        <w:widowControl w:val="0"/>
        <w:tabs>
          <w:tab w:val="left" w:pos="360"/>
        </w:tabs>
        <w:ind w:right="343"/>
        <w:rPr>
          <w:rFonts w:ascii="Times New Roman" w:eastAsia="Times New Roman" w:hAnsi="Times New Roman" w:cs="Times New Roman"/>
          <w:color w:val="333333"/>
          <w:sz w:val="24"/>
          <w:szCs w:val="24"/>
        </w:rPr>
      </w:pPr>
    </w:p>
    <w:p w14:paraId="7DBCADDB" w14:textId="4A66A5AA" w:rsidR="00F177CC" w:rsidRPr="00401737" w:rsidRDefault="00F177CC" w:rsidP="00F177CC">
      <w:pPr>
        <w:widowControl w:val="0"/>
        <w:tabs>
          <w:tab w:val="left" w:pos="360"/>
        </w:tabs>
        <w:ind w:right="343"/>
        <w:rPr>
          <w:rFonts w:ascii="Times New Roman" w:eastAsia="Times New Roman" w:hAnsi="Times New Roman" w:cs="Times New Roman"/>
          <w:color w:val="333333"/>
          <w:sz w:val="24"/>
          <w:szCs w:val="24"/>
        </w:rPr>
      </w:pPr>
    </w:p>
    <w:p w14:paraId="5EEE5561" w14:textId="77777777" w:rsidR="00F177CC" w:rsidRPr="00401737" w:rsidRDefault="00F177CC" w:rsidP="00F177CC">
      <w:pPr>
        <w:widowControl w:val="0"/>
        <w:tabs>
          <w:tab w:val="left" w:pos="360"/>
        </w:tabs>
        <w:ind w:right="343"/>
        <w:rPr>
          <w:rFonts w:ascii="Times New Roman" w:eastAsia="Times New Roman" w:hAnsi="Times New Roman" w:cs="Times New Roman"/>
          <w:color w:val="333333"/>
          <w:sz w:val="24"/>
          <w:szCs w:val="24"/>
        </w:rPr>
      </w:pPr>
    </w:p>
    <w:p w14:paraId="5BEA0AAF" w14:textId="77777777" w:rsidR="00154CFD" w:rsidRPr="00401737" w:rsidRDefault="00154CFD" w:rsidP="00154CFD">
      <w:pPr>
        <w:rPr>
          <w:rFonts w:ascii="Times New Roman" w:eastAsia="Times New Roman" w:hAnsi="Times New Roman" w:cs="Times New Roman"/>
          <w:sz w:val="24"/>
          <w:szCs w:val="24"/>
        </w:rPr>
      </w:pPr>
    </w:p>
    <w:p w14:paraId="3CA8CDD7" w14:textId="77777777" w:rsidR="00154CFD" w:rsidRPr="00401737" w:rsidRDefault="00154CFD" w:rsidP="00F05D2E">
      <w:pPr>
        <w:widowControl w:val="0"/>
        <w:numPr>
          <w:ilvl w:val="0"/>
          <w:numId w:val="37"/>
        </w:numPr>
        <w:tabs>
          <w:tab w:val="left" w:pos="360"/>
        </w:tabs>
        <w:ind w:right="151"/>
        <w:rPr>
          <w:rFonts w:ascii="Times New Roman" w:hAnsi="Times New Roman" w:cs="Times New Roman"/>
          <w:sz w:val="24"/>
          <w:szCs w:val="24"/>
        </w:rPr>
      </w:pPr>
      <w:r w:rsidRPr="00401737">
        <w:rPr>
          <w:rFonts w:ascii="Times New Roman" w:eastAsia="Times New Roman" w:hAnsi="Times New Roman" w:cs="Times New Roman"/>
          <w:sz w:val="24"/>
          <w:szCs w:val="24"/>
        </w:rPr>
        <w:t>Practicum experiences should be initiated early in the student's program and should be designed to provide the student with sufficient opportunity to develop specific competencies pertaining to the practice of athletic therapy. These experiences should assist the student to develop their knowledge and skill set that progresses from introduction, to application, to entry-level competence.</w:t>
      </w:r>
    </w:p>
    <w:p w14:paraId="32ED8B05" w14:textId="77777777" w:rsidR="00154CFD" w:rsidRPr="00401737" w:rsidRDefault="00154CFD" w:rsidP="00154CFD">
      <w:pPr>
        <w:rPr>
          <w:rFonts w:ascii="Times New Roman" w:eastAsia="Times New Roman" w:hAnsi="Times New Roman" w:cs="Times New Roman"/>
          <w:sz w:val="24"/>
          <w:szCs w:val="24"/>
        </w:rPr>
      </w:pPr>
    </w:p>
    <w:p w14:paraId="5DFB1774" w14:textId="1A6BBB6D" w:rsidR="00154CFD" w:rsidRPr="00401737" w:rsidRDefault="00F177C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201FD18" wp14:editId="2EC3875B">
                <wp:simplePos x="0" y="0"/>
                <wp:positionH relativeFrom="column">
                  <wp:align>center</wp:align>
                </wp:positionH>
                <wp:positionV relativeFrom="paragraph">
                  <wp:posOffset>0</wp:posOffset>
                </wp:positionV>
                <wp:extent cx="5126400" cy="504000"/>
                <wp:effectExtent l="0" t="0" r="17145" b="10795"/>
                <wp:wrapNone/>
                <wp:docPr id="159" name="Rectangle 159"/>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5C6DE4AE" w14:textId="3454A82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7EEABCB3"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1FD18" id="Rectangle 159" o:spid="_x0000_s1067" style="position:absolute;left:0;text-align:left;margin-left:0;margin-top:0;width:403.65pt;height:39.7pt;z-index:2517442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" fillcolor="white [3201]" strokecolor="black [3200]" strokeweight="1pt">
                <v:textbox>
                  <w:txbxContent>
                    <w:p w14:paraId="5C6DE4AE" w14:textId="3454A82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3</w:t>
                      </w:r>
                    </w:p>
                    <w:p w14:paraId="7EEABCB3"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85089B" w14:textId="11A7E539" w:rsidR="00F177CC" w:rsidRPr="00401737" w:rsidRDefault="00F177CC" w:rsidP="00154CFD">
      <w:pPr>
        <w:ind w:left="121" w:right="255"/>
        <w:rPr>
          <w:rFonts w:ascii="Times New Roman" w:hAnsi="Times New Roman" w:cs="Times New Roman"/>
          <w:sz w:val="24"/>
          <w:szCs w:val="24"/>
          <w:u w:val="single"/>
        </w:rPr>
      </w:pPr>
    </w:p>
    <w:p w14:paraId="7111770C" w14:textId="4611022B" w:rsidR="00F177CC" w:rsidRPr="00401737" w:rsidRDefault="00F177CC" w:rsidP="00154CFD">
      <w:pPr>
        <w:ind w:left="121" w:right="255"/>
        <w:rPr>
          <w:rFonts w:ascii="Times New Roman" w:hAnsi="Times New Roman" w:cs="Times New Roman"/>
          <w:sz w:val="24"/>
          <w:szCs w:val="24"/>
          <w:u w:val="single"/>
        </w:rPr>
      </w:pPr>
    </w:p>
    <w:p w14:paraId="6C047447" w14:textId="77777777" w:rsidR="00F177CC" w:rsidRPr="00401737" w:rsidRDefault="00F177CC" w:rsidP="00F177CC">
      <w:pPr>
        <w:widowControl w:val="0"/>
        <w:tabs>
          <w:tab w:val="left" w:pos="360"/>
        </w:tabs>
        <w:ind w:left="360" w:right="225"/>
        <w:rPr>
          <w:rFonts w:ascii="Times New Roman" w:hAnsi="Times New Roman" w:cs="Times New Roman"/>
          <w:sz w:val="24"/>
          <w:szCs w:val="24"/>
        </w:rPr>
      </w:pPr>
    </w:p>
    <w:p w14:paraId="203191F4" w14:textId="34062D4B" w:rsidR="00154CFD" w:rsidRPr="00401737" w:rsidRDefault="00154CFD" w:rsidP="00F05D2E">
      <w:pPr>
        <w:widowControl w:val="0"/>
        <w:numPr>
          <w:ilvl w:val="0"/>
          <w:numId w:val="37"/>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 xml:space="preserve">Practicum experiences must provide each student with exposure to a variety of sports, genders, clinical </w:t>
      </w:r>
      <w:r w:rsidR="00737A70" w:rsidRPr="00401737">
        <w:rPr>
          <w:rFonts w:ascii="Times New Roman" w:eastAsia="Times New Roman" w:hAnsi="Times New Roman" w:cs="Times New Roman"/>
          <w:sz w:val="24"/>
          <w:szCs w:val="24"/>
        </w:rPr>
        <w:t>educators,</w:t>
      </w:r>
      <w:r w:rsidRPr="00401737">
        <w:rPr>
          <w:rFonts w:ascii="Times New Roman" w:eastAsia="Times New Roman" w:hAnsi="Times New Roman" w:cs="Times New Roman"/>
          <w:sz w:val="24"/>
          <w:szCs w:val="24"/>
        </w:rPr>
        <w:t xml:space="preserve"> and clinical and field environments.</w:t>
      </w:r>
    </w:p>
    <w:p w14:paraId="28B8FA09" w14:textId="01EDC66D" w:rsidR="00154CFD" w:rsidRPr="00401737" w:rsidRDefault="00154CFD" w:rsidP="00154CFD">
      <w:pPr>
        <w:ind w:left="121" w:right="255"/>
        <w:rPr>
          <w:rFonts w:ascii="Times New Roman" w:hAnsi="Times New Roman" w:cs="Times New Roman"/>
          <w:sz w:val="24"/>
          <w:szCs w:val="24"/>
          <w:u w:val="single"/>
        </w:rPr>
      </w:pPr>
    </w:p>
    <w:p w14:paraId="19E1F62D" w14:textId="4B2253A4" w:rsidR="00F177CC" w:rsidRPr="00401737" w:rsidRDefault="00F177C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7EEFA5CC" wp14:editId="4FD38871">
                <wp:simplePos x="0" y="0"/>
                <wp:positionH relativeFrom="column">
                  <wp:align>center</wp:align>
                </wp:positionH>
                <wp:positionV relativeFrom="paragraph">
                  <wp:posOffset>0</wp:posOffset>
                </wp:positionV>
                <wp:extent cx="5126400" cy="504000"/>
                <wp:effectExtent l="0" t="0" r="17145" b="10795"/>
                <wp:wrapNone/>
                <wp:docPr id="160" name="Rectangle 160"/>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8B9EA82" w14:textId="49CBAEF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0F667C6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FA5CC" id="Rectangle 160" o:spid="_x0000_s1068" style="position:absolute;left:0;text-align:left;margin-left:0;margin-top:0;width:403.65pt;height:39.7pt;z-index:2517463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rSlUg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Gsap4tYbqsEKGcOSud/K+pn4uhQ8rgURW&#10;GgEtYHikQxtoSw4nibMt4K9r99GfOERWzloif8n9z51AxZn5aoldn4vRKG5LUkbjj0NS8LVl/dpi&#10;d80CaBQFrbqTSYz+wZxFjdC80J7OY1YyCSspd8llwLOyCMelpE2Xaj5PbrQhToSlfXIyBo+Njnx5&#10;7l4EuhOpAtHxAc6LIiZvuHX0jUgL810AXSfiXfp6GgFtV+LQ6U8Q1/e1nrwu/6vZ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Dv4rSlUgIAAPcEAAAOAAAAAAAAAAAAAAAAAC4CAABkcnMvZTJvRG9jLnhtbFBLAQItABQABgAI&#10;AAAAIQBIt+QP2wAAAAQBAAAPAAAAAAAAAAAAAAAAAKwEAABkcnMvZG93bnJldi54bWxQSwUGAAAA&#10;AAQABADzAAAAtAUAAAAA&#10;" fillcolor="white [3201]" strokecolor="black [3200]" strokeweight="1pt">
                <v:textbox>
                  <w:txbxContent>
                    <w:p w14:paraId="78B9EA82" w14:textId="49CBAEF6"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4</w:t>
                      </w:r>
                    </w:p>
                    <w:p w14:paraId="0F667C62"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0688B21C" w14:textId="45259CD6" w:rsidR="00F177CC" w:rsidRPr="00401737" w:rsidRDefault="00F177CC" w:rsidP="00154CFD">
      <w:pPr>
        <w:ind w:left="121" w:right="255"/>
        <w:rPr>
          <w:rFonts w:ascii="Times New Roman" w:hAnsi="Times New Roman" w:cs="Times New Roman"/>
          <w:sz w:val="24"/>
          <w:szCs w:val="24"/>
          <w:u w:val="single"/>
        </w:rPr>
      </w:pPr>
    </w:p>
    <w:p w14:paraId="4EFE8E37" w14:textId="16A2B0F8" w:rsidR="00F177CC" w:rsidRPr="00401737" w:rsidRDefault="00F177CC" w:rsidP="00154CFD">
      <w:pPr>
        <w:ind w:left="121" w:right="255"/>
        <w:rPr>
          <w:rFonts w:ascii="Times New Roman" w:hAnsi="Times New Roman" w:cs="Times New Roman"/>
          <w:sz w:val="24"/>
          <w:szCs w:val="24"/>
          <w:u w:val="single"/>
        </w:rPr>
      </w:pPr>
    </w:p>
    <w:p w14:paraId="7A6BDD87" w14:textId="171E702B" w:rsidR="00F177CC" w:rsidRPr="00401737" w:rsidRDefault="00F177CC" w:rsidP="00154CFD">
      <w:pPr>
        <w:ind w:left="121" w:right="255"/>
        <w:rPr>
          <w:rFonts w:ascii="Times New Roman" w:hAnsi="Times New Roman" w:cs="Times New Roman"/>
          <w:sz w:val="24"/>
          <w:szCs w:val="24"/>
          <w:u w:val="single"/>
        </w:rPr>
      </w:pPr>
    </w:p>
    <w:p w14:paraId="00DAA079" w14:textId="77777777" w:rsidR="00F177CC" w:rsidRPr="00401737" w:rsidRDefault="00F177CC" w:rsidP="00F177CC">
      <w:pPr>
        <w:widowControl w:val="0"/>
        <w:tabs>
          <w:tab w:val="left" w:pos="360"/>
        </w:tabs>
        <w:ind w:left="360" w:right="225"/>
        <w:rPr>
          <w:rFonts w:ascii="Times New Roman" w:hAnsi="Times New Roman" w:cs="Times New Roman"/>
          <w:sz w:val="24"/>
          <w:szCs w:val="24"/>
        </w:rPr>
      </w:pPr>
    </w:p>
    <w:p w14:paraId="5FD85719" w14:textId="5E4B0085" w:rsidR="00154CFD" w:rsidRPr="00401737" w:rsidRDefault="00154CFD" w:rsidP="00F05D2E">
      <w:pPr>
        <w:widowControl w:val="0"/>
        <w:numPr>
          <w:ilvl w:val="0"/>
          <w:numId w:val="37"/>
        </w:numPr>
        <w:tabs>
          <w:tab w:val="left" w:pos="360"/>
        </w:tabs>
        <w:ind w:left="360" w:right="225"/>
        <w:rPr>
          <w:rFonts w:ascii="Times New Roman" w:hAnsi="Times New Roman" w:cs="Times New Roman"/>
          <w:sz w:val="24"/>
          <w:szCs w:val="24"/>
        </w:rPr>
      </w:pPr>
      <w:r w:rsidRPr="00401737">
        <w:rPr>
          <w:rFonts w:ascii="Times New Roman" w:eastAsia="Times New Roman" w:hAnsi="Times New Roman" w:cs="Times New Roman"/>
          <w:sz w:val="24"/>
          <w:szCs w:val="24"/>
        </w:rPr>
        <w:t>Supervised clinical practicums must ensure that the clinical educator is readily accessible to students for instruction and guidance. A ratio which does not exceed four students to one clinical educator during the student’s practicum at a single time.</w:t>
      </w:r>
    </w:p>
    <w:p w14:paraId="7E5FE1DB" w14:textId="3F68774F"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25B5E924" w14:textId="0E1D5057"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159FC225" wp14:editId="70B35BF7">
                <wp:simplePos x="0" y="0"/>
                <wp:positionH relativeFrom="column">
                  <wp:align>center</wp:align>
                </wp:positionH>
                <wp:positionV relativeFrom="paragraph">
                  <wp:posOffset>0</wp:posOffset>
                </wp:positionV>
                <wp:extent cx="5126400" cy="504000"/>
                <wp:effectExtent l="0" t="0" r="17145" b="10795"/>
                <wp:wrapNone/>
                <wp:docPr id="161" name="Rectangle 161"/>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4C3FEC1" w14:textId="75215BD8"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1E1123EF"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FC225" id="Rectangle 161" o:spid="_x0000_s1069" style="position:absolute;margin-left:0;margin-top:0;width:403.65pt;height:39.7pt;z-index:2517483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A5gHwoUgIAAPcEAAAOAAAAAAAAAAAAAAAAAC4CAABkcnMvZTJvRG9jLnhtbFBLAQItABQABgAI&#10;AAAAIQBIt+QP2wAAAAQBAAAPAAAAAAAAAAAAAAAAAKwEAABkcnMvZG93bnJldi54bWxQSwUGAAAA&#10;AAQABADzAAAAtAUAAAAA&#10;" fillcolor="white [3201]" strokecolor="black [3200]" strokeweight="1pt">
                <v:textbox>
                  <w:txbxContent>
                    <w:p w14:paraId="74C3FEC1" w14:textId="75215BD8"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F.5</w:t>
                      </w:r>
                    </w:p>
                    <w:p w14:paraId="1E1123EF"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65B821B9" w14:textId="63F29ECE"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6DC3348D" w14:textId="77777777" w:rsidR="00F177CC" w:rsidRPr="00401737" w:rsidRDefault="00F177CC" w:rsidP="00F177CC">
      <w:pPr>
        <w:widowControl w:val="0"/>
        <w:tabs>
          <w:tab w:val="left" w:pos="360"/>
        </w:tabs>
        <w:ind w:right="225"/>
        <w:rPr>
          <w:rFonts w:ascii="Times New Roman" w:hAnsi="Times New Roman" w:cs="Times New Roman"/>
          <w:sz w:val="24"/>
          <w:szCs w:val="24"/>
        </w:rPr>
      </w:pPr>
    </w:p>
    <w:p w14:paraId="09924FA6" w14:textId="77777777" w:rsidR="00154CFD" w:rsidRPr="00401737" w:rsidRDefault="00154CFD" w:rsidP="00154CFD">
      <w:pPr>
        <w:ind w:left="121" w:right="255"/>
        <w:rPr>
          <w:rFonts w:ascii="Times New Roman" w:hAnsi="Times New Roman" w:cs="Times New Roman"/>
          <w:sz w:val="24"/>
          <w:szCs w:val="24"/>
          <w:u w:val="single"/>
        </w:rPr>
      </w:pPr>
    </w:p>
    <w:p w14:paraId="6B8BECE5" w14:textId="77777777" w:rsidR="00154CFD" w:rsidRPr="00401737" w:rsidRDefault="00154CFD" w:rsidP="00F05D2E">
      <w:pPr>
        <w:widowControl w:val="0"/>
        <w:numPr>
          <w:ilvl w:val="0"/>
          <w:numId w:val="37"/>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Supervised field practicums must ensure that the clinical educator is readily accessible to students for instruction and guidance. A ratio which does not exceed eight students to one clinical educator during the student’s practicum at a single time.</w:t>
      </w:r>
    </w:p>
    <w:p w14:paraId="720C09DF" w14:textId="1BCD6788" w:rsidR="00154CFD" w:rsidRPr="00401737" w:rsidRDefault="00154CFD" w:rsidP="00154CFD">
      <w:pPr>
        <w:ind w:left="121" w:right="255"/>
        <w:rPr>
          <w:rFonts w:ascii="Times New Roman" w:hAnsi="Times New Roman" w:cs="Times New Roman"/>
          <w:sz w:val="24"/>
          <w:szCs w:val="24"/>
          <w:u w:val="single"/>
        </w:rPr>
      </w:pPr>
    </w:p>
    <w:p w14:paraId="32097BD6" w14:textId="1E477E34" w:rsidR="00F177CC" w:rsidRPr="00401737" w:rsidRDefault="00F177CC" w:rsidP="00154CFD">
      <w:pPr>
        <w:ind w:left="121" w:right="255"/>
        <w:rPr>
          <w:rFonts w:ascii="Times New Roman" w:hAnsi="Times New Roman" w:cs="Times New Roman"/>
          <w:sz w:val="24"/>
          <w:szCs w:val="24"/>
          <w:u w:val="single"/>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37C14DE2" wp14:editId="3C29C94E">
                <wp:simplePos x="0" y="0"/>
                <wp:positionH relativeFrom="column">
                  <wp:align>center</wp:align>
                </wp:positionH>
                <wp:positionV relativeFrom="paragraph">
                  <wp:posOffset>0</wp:posOffset>
                </wp:positionV>
                <wp:extent cx="5126400" cy="504000"/>
                <wp:effectExtent l="0" t="0" r="17145" b="10795"/>
                <wp:wrapNone/>
                <wp:docPr id="162" name="Rectangle 162"/>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30DFEF19" w14:textId="6B16B72B"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19E4687A"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14DE2" id="Rectangle 162" o:spid="_x0000_s1070" style="position:absolute;left:0;text-align:left;margin-left:0;margin-top:0;width:403.65pt;height:39.7pt;z-index:2517504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" fillcolor="white [3201]" strokecolor="black [3200]" strokeweight="1pt">
                <v:textbox>
                  <w:txbxContent>
                    <w:p w14:paraId="30DFEF19" w14:textId="6B16B72B"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6</w:t>
                      </w:r>
                    </w:p>
                    <w:p w14:paraId="19E4687A"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v:rect>
            </w:pict>
          </mc:Fallback>
        </mc:AlternateContent>
      </w:r>
    </w:p>
    <w:p w14:paraId="33777939" w14:textId="09726012" w:rsidR="00F177CC" w:rsidRPr="00401737" w:rsidRDefault="00F177CC" w:rsidP="00154CFD">
      <w:pPr>
        <w:ind w:left="121" w:right="255"/>
        <w:rPr>
          <w:rFonts w:ascii="Times New Roman" w:hAnsi="Times New Roman" w:cs="Times New Roman"/>
          <w:sz w:val="24"/>
          <w:szCs w:val="24"/>
          <w:u w:val="single"/>
        </w:rPr>
      </w:pPr>
    </w:p>
    <w:p w14:paraId="03DC3649" w14:textId="321B3449" w:rsidR="00F177CC" w:rsidRPr="00401737" w:rsidRDefault="00F177CC" w:rsidP="00154CFD">
      <w:pPr>
        <w:ind w:left="121" w:right="255"/>
        <w:rPr>
          <w:rFonts w:ascii="Times New Roman" w:hAnsi="Times New Roman" w:cs="Times New Roman"/>
          <w:sz w:val="24"/>
          <w:szCs w:val="24"/>
          <w:u w:val="single"/>
        </w:rPr>
      </w:pPr>
    </w:p>
    <w:p w14:paraId="236DC0DB" w14:textId="77777777" w:rsidR="00154CFD" w:rsidRPr="00401737" w:rsidRDefault="00154CFD" w:rsidP="00154CFD">
      <w:pPr>
        <w:tabs>
          <w:tab w:val="left" w:pos="482"/>
        </w:tabs>
        <w:ind w:right="225"/>
        <w:rPr>
          <w:rFonts w:ascii="Times New Roman" w:eastAsia="Times New Roman" w:hAnsi="Times New Roman" w:cs="Times New Roman"/>
          <w:sz w:val="24"/>
          <w:szCs w:val="24"/>
        </w:rPr>
      </w:pPr>
    </w:p>
    <w:p w14:paraId="448C4EDA" w14:textId="77777777" w:rsidR="00154CFD" w:rsidRPr="00401737" w:rsidRDefault="00154CFD" w:rsidP="00F05D2E">
      <w:pPr>
        <w:widowControl w:val="0"/>
        <w:numPr>
          <w:ilvl w:val="0"/>
          <w:numId w:val="37"/>
        </w:numPr>
        <w:tabs>
          <w:tab w:val="left" w:pos="360"/>
        </w:tabs>
        <w:ind w:left="360" w:right="225"/>
        <w:rPr>
          <w:rFonts w:ascii="Times New Roman" w:eastAsia="Times New Roman" w:hAnsi="Times New Roman" w:cs="Times New Roman"/>
          <w:b/>
          <w:bCs/>
          <w:sz w:val="24"/>
          <w:szCs w:val="24"/>
        </w:rPr>
      </w:pPr>
      <w:proofErr w:type="spellStart"/>
      <w:r w:rsidRPr="00401737">
        <w:rPr>
          <w:rFonts w:ascii="Times New Roman" w:eastAsia="Times New Roman" w:hAnsi="Times New Roman" w:cs="Times New Roman"/>
          <w:b/>
          <w:bCs/>
          <w:sz w:val="24"/>
          <w:szCs w:val="24"/>
        </w:rPr>
        <w:t>Enstrustable</w:t>
      </w:r>
      <w:proofErr w:type="spellEnd"/>
      <w:r w:rsidRPr="00401737">
        <w:rPr>
          <w:rFonts w:ascii="Times New Roman" w:eastAsia="Times New Roman" w:hAnsi="Times New Roman" w:cs="Times New Roman"/>
          <w:b/>
          <w:bCs/>
          <w:sz w:val="24"/>
          <w:szCs w:val="24"/>
        </w:rPr>
        <w:t xml:space="preserve"> Professional Activities (EPAs)</w:t>
      </w:r>
      <w:r w:rsidRPr="00401737">
        <w:rPr>
          <w:rFonts w:ascii="Times New Roman" w:eastAsia="Segoe UI" w:hAnsi="Times New Roman" w:cs="Times New Roman"/>
          <w:b/>
          <w:bCs/>
          <w:sz w:val="24"/>
          <w:szCs w:val="24"/>
          <w:lang w:val="en-US"/>
        </w:rPr>
        <w:t xml:space="preserve"> </w:t>
      </w:r>
    </w:p>
    <w:p w14:paraId="55B9CB00" w14:textId="77777777" w:rsidR="00154CFD" w:rsidRPr="00401737" w:rsidRDefault="00154CFD" w:rsidP="00F177CC">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Supervision of students should be based on levels of entrustment that have been designed by the program and communicated by the practicum instructor and/or practicum coordinator. Clinical educators will work the programs to ensure they are aware of EPAs and if the students have achieved the required levels of entrustment. The evaluation of EPAs is an important variable that needs to be considered with the amount of direct versus indirect supervision. This evaluation must occur in both a field and clinic environment regularly.</w:t>
      </w:r>
    </w:p>
    <w:p w14:paraId="35F637C8" w14:textId="77777777"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53AD959E" w14:textId="5CD30342" w:rsidR="00154CFD" w:rsidRPr="00401737" w:rsidRDefault="00154CFD" w:rsidP="00F177CC">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lang w:val="en-US"/>
        </w:rPr>
        <w:t xml:space="preserve">According to Englander et al (2017), “an </w:t>
      </w:r>
      <w:proofErr w:type="spellStart"/>
      <w:r w:rsidRPr="00401737">
        <w:rPr>
          <w:rFonts w:ascii="Times New Roman" w:eastAsia="Times New Roman" w:hAnsi="Times New Roman" w:cs="Times New Roman"/>
          <w:sz w:val="24"/>
          <w:szCs w:val="24"/>
          <w:lang w:val="en-US"/>
        </w:rPr>
        <w:t>entrustable</w:t>
      </w:r>
      <w:proofErr w:type="spellEnd"/>
      <w:r w:rsidRPr="00401737">
        <w:rPr>
          <w:rFonts w:ascii="Times New Roman" w:eastAsia="Times New Roman" w:hAnsi="Times New Roman" w:cs="Times New Roman"/>
          <w:sz w:val="24"/>
          <w:szCs w:val="24"/>
          <w:lang w:val="en-US"/>
        </w:rPr>
        <w:t xml:space="preserve"> professional activity (EPA) is an essential task of a discipline that an individual can be trusted to perform without direct supervision in a given health care context, once sufficient competence has been demonstrated.”</w:t>
      </w:r>
      <w:r w:rsidRPr="00401737">
        <w:rPr>
          <w:rFonts w:ascii="Times New Roman" w:eastAsia="Times New Roman" w:hAnsi="Times New Roman" w:cs="Times New Roman"/>
          <w:sz w:val="24"/>
          <w:szCs w:val="24"/>
        </w:rPr>
        <w:t xml:space="preserve">  Programs need an EPA plan that works closely with the Programmatic Evaluation Plan (PEP) to ensure that students are prepared to work independently with </w:t>
      </w:r>
      <w:proofErr w:type="gramStart"/>
      <w:r w:rsidRPr="00401737">
        <w:rPr>
          <w:rFonts w:ascii="Times New Roman" w:eastAsia="Times New Roman" w:hAnsi="Times New Roman" w:cs="Times New Roman"/>
          <w:sz w:val="24"/>
          <w:szCs w:val="24"/>
        </w:rPr>
        <w:t>more or less supervision</w:t>
      </w:r>
      <w:proofErr w:type="gramEnd"/>
      <w:r w:rsidRPr="00401737">
        <w:rPr>
          <w:rFonts w:ascii="Times New Roman" w:eastAsia="Times New Roman" w:hAnsi="Times New Roman" w:cs="Times New Roman"/>
          <w:sz w:val="24"/>
          <w:szCs w:val="24"/>
        </w:rPr>
        <w:t xml:space="preserve"> based on their competency development and the programmatic </w:t>
      </w:r>
      <w:r w:rsidRPr="00401737">
        <w:rPr>
          <w:rFonts w:ascii="Times New Roman" w:eastAsia="Times New Roman" w:hAnsi="Times New Roman" w:cs="Times New Roman"/>
          <w:sz w:val="24"/>
          <w:szCs w:val="24"/>
        </w:rPr>
        <w:lastRenderedPageBreak/>
        <w:t>curricular map. One example of an EPA is that students should not work autonomously in a field practicum environment unless they have achieved minimal competence in pre-hospital care standards such as Canadian Red Cross First Responder first.</w:t>
      </w:r>
    </w:p>
    <w:p w14:paraId="009B8BC6" w14:textId="15D2192B" w:rsidR="00F177CC" w:rsidRPr="00401737" w:rsidRDefault="00935A08" w:rsidP="00F177CC">
      <w:pPr>
        <w:widowControl w:val="0"/>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4CD3AE77" wp14:editId="1E217006">
                <wp:simplePos x="0" y="0"/>
                <wp:positionH relativeFrom="column">
                  <wp:posOffset>704850</wp:posOffset>
                </wp:positionH>
                <wp:positionV relativeFrom="page">
                  <wp:posOffset>1967230</wp:posOffset>
                </wp:positionV>
                <wp:extent cx="5126400" cy="504000"/>
                <wp:effectExtent l="0" t="0" r="17145" b="10795"/>
                <wp:wrapNone/>
                <wp:docPr id="163" name="Rectangle 163"/>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73B3A1C5" w14:textId="3AEF4BF4"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7</w:t>
                            </w:r>
                          </w:p>
                          <w:p w14:paraId="4D51E89E"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3AE77" id="Rectangle 163" o:spid="_x0000_s1071" style="position:absolute;left:0;text-align:left;margin-left:55.5pt;margin-top:154.9pt;width:403.65pt;height:39.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" fillcolor="white [3201]" strokecolor="black [3200]" strokeweight="1pt">
                <v:textbox>
                  <w:txbxContent>
                    <w:p w14:paraId="73B3A1C5" w14:textId="3AEF4BF4"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7</w:t>
                      </w:r>
                    </w:p>
                    <w:p w14:paraId="4D51E89E"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46BEFFF3" w14:textId="58B0D37F"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1942D2DA" w14:textId="339FB51C"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10F3CAB1" w14:textId="7211F273" w:rsidR="00F177CC" w:rsidRPr="00401737" w:rsidRDefault="00F177CC" w:rsidP="00F177CC">
      <w:pPr>
        <w:widowControl w:val="0"/>
        <w:tabs>
          <w:tab w:val="left" w:pos="360"/>
        </w:tabs>
        <w:ind w:left="360" w:right="225"/>
        <w:rPr>
          <w:rFonts w:ascii="Times New Roman" w:eastAsia="Times New Roman" w:hAnsi="Times New Roman" w:cs="Times New Roman"/>
          <w:sz w:val="24"/>
          <w:szCs w:val="24"/>
        </w:rPr>
      </w:pPr>
    </w:p>
    <w:p w14:paraId="4551A757" w14:textId="5309F780" w:rsidR="00154CFD" w:rsidRPr="00401737" w:rsidRDefault="00154CFD" w:rsidP="00154CFD">
      <w:pPr>
        <w:tabs>
          <w:tab w:val="left" w:pos="360"/>
        </w:tabs>
        <w:ind w:right="225"/>
        <w:rPr>
          <w:rFonts w:ascii="Times New Roman" w:eastAsia="Times New Roman" w:hAnsi="Times New Roman" w:cs="Times New Roman"/>
          <w:sz w:val="24"/>
          <w:szCs w:val="24"/>
        </w:rPr>
      </w:pPr>
    </w:p>
    <w:p w14:paraId="732C5E99" w14:textId="4E2151C6" w:rsidR="00154CFD" w:rsidRPr="00401737" w:rsidRDefault="00154CFD" w:rsidP="00F05D2E">
      <w:pPr>
        <w:widowControl w:val="0"/>
        <w:numPr>
          <w:ilvl w:val="0"/>
          <w:numId w:val="37"/>
        </w:numPr>
        <w:tabs>
          <w:tab w:val="left" w:pos="360"/>
        </w:tabs>
        <w:ind w:left="360" w:right="225"/>
        <w:rPr>
          <w:rFonts w:ascii="Times New Roman" w:eastAsia="Times New Roman" w:hAnsi="Times New Roman" w:cs="Times New Roman"/>
          <w:sz w:val="24"/>
          <w:szCs w:val="24"/>
        </w:rPr>
      </w:pPr>
      <w:r w:rsidRPr="00401737">
        <w:rPr>
          <w:rFonts w:ascii="Times New Roman" w:eastAsia="Times New Roman" w:hAnsi="Times New Roman" w:cs="Times New Roman"/>
          <w:sz w:val="24"/>
          <w:szCs w:val="24"/>
        </w:rPr>
        <w:t xml:space="preserve">Interprofessional educational opportunities should be part of </w:t>
      </w:r>
      <w:proofErr w:type="spellStart"/>
      <w:r w:rsidRPr="00401737">
        <w:rPr>
          <w:rFonts w:ascii="Times New Roman" w:eastAsia="Times New Roman" w:hAnsi="Times New Roman" w:cs="Times New Roman"/>
          <w:sz w:val="24"/>
          <w:szCs w:val="24"/>
        </w:rPr>
        <w:t>practica</w:t>
      </w:r>
      <w:proofErr w:type="spellEnd"/>
      <w:r w:rsidRPr="00401737">
        <w:rPr>
          <w:rFonts w:ascii="Times New Roman" w:eastAsia="Times New Roman" w:hAnsi="Times New Roman" w:cs="Times New Roman"/>
          <w:sz w:val="24"/>
          <w:szCs w:val="24"/>
        </w:rPr>
        <w:t xml:space="preserve">.  </w:t>
      </w:r>
    </w:p>
    <w:p w14:paraId="35A295C8" w14:textId="6F4AE80D" w:rsidR="00F177CC" w:rsidRPr="00401737" w:rsidRDefault="00935A08" w:rsidP="00F177CC">
      <w:pPr>
        <w:widowControl w:val="0"/>
        <w:tabs>
          <w:tab w:val="left" w:pos="360"/>
        </w:tabs>
        <w:ind w:right="225"/>
        <w:rPr>
          <w:rFonts w:ascii="Times New Roman" w:eastAsia="Times New Roman" w:hAnsi="Times New Roman" w:cs="Times New Roman"/>
          <w:sz w:val="24"/>
          <w:szCs w:val="24"/>
        </w:rPr>
      </w:pPr>
      <w:r w:rsidRPr="00401737">
        <w:rPr>
          <w:rFonts w:ascii="Times New Roman" w:eastAsia="Times New Roman" w:hAnsi="Times New Roman" w:cs="Times New Roman"/>
          <w:noProof/>
          <w:sz w:val="24"/>
          <w:szCs w:val="24"/>
        </w:rPr>
        <mc:AlternateContent>
          <mc:Choice Requires="wps">
            <w:drawing>
              <wp:anchor distT="0" distB="0" distL="114300" distR="114300" simplePos="0" relativeHeight="251754496" behindDoc="0" locked="0" layoutInCell="1" allowOverlap="1" wp14:anchorId="0646D166" wp14:editId="5BC69CF2">
                <wp:simplePos x="0" y="0"/>
                <wp:positionH relativeFrom="column">
                  <wp:posOffset>704850</wp:posOffset>
                </wp:positionH>
                <wp:positionV relativeFrom="page">
                  <wp:posOffset>2952115</wp:posOffset>
                </wp:positionV>
                <wp:extent cx="5126400" cy="504000"/>
                <wp:effectExtent l="0" t="0" r="17145" b="10795"/>
                <wp:wrapNone/>
                <wp:docPr id="164" name="Rectangle 164"/>
                <wp:cNvGraphicFramePr/>
                <a:graphic xmlns:a="http://schemas.openxmlformats.org/drawingml/2006/main">
                  <a:graphicData uri="http://schemas.microsoft.com/office/word/2010/wordprocessingShape">
                    <wps:wsp>
                      <wps:cNvSpPr/>
                      <wps:spPr>
                        <a:xfrm>
                          <a:off x="0" y="0"/>
                          <a:ext cx="5126400" cy="504000"/>
                        </a:xfrm>
                        <a:prstGeom prst="rect">
                          <a:avLst/>
                        </a:prstGeom>
                      </wps:spPr>
                      <wps:style>
                        <a:lnRef idx="2">
                          <a:schemeClr val="dk1"/>
                        </a:lnRef>
                        <a:fillRef idx="1">
                          <a:schemeClr val="lt1"/>
                        </a:fillRef>
                        <a:effectRef idx="0">
                          <a:schemeClr val="dk1"/>
                        </a:effectRef>
                        <a:fontRef idx="minor">
                          <a:schemeClr val="dk1"/>
                        </a:fontRef>
                      </wps:style>
                      <wps:txbx>
                        <w:txbxContent>
                          <w:p w14:paraId="6E8C31A4" w14:textId="41670E4C"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8</w:t>
                            </w:r>
                          </w:p>
                          <w:p w14:paraId="13594044"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D166" id="Rectangle 164" o:spid="_x0000_s1072" style="position:absolute;margin-left:55.5pt;margin-top:232.45pt;width:403.65pt;height:39.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" fillcolor="white [3201]" strokecolor="black [3200]" strokeweight="1pt">
                <v:textbox>
                  <w:txbxContent>
                    <w:p w14:paraId="6E8C31A4" w14:textId="41670E4C"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SUMMARY OF COMPLIANCE WITH STANDARD 4.2.</w:t>
                      </w:r>
                      <w:r>
                        <w:rPr>
                          <w:rFonts w:ascii="Times New Roman" w:hAnsi="Times New Roman" w:cs="Times New Roman"/>
                          <w:sz w:val="24"/>
                          <w:szCs w:val="24"/>
                          <w:lang w:val="en-US"/>
                        </w:rPr>
                        <w:t>F</w:t>
                      </w:r>
                      <w:r w:rsidRPr="00BE3ABD">
                        <w:rPr>
                          <w:rFonts w:ascii="Times New Roman" w:hAnsi="Times New Roman" w:cs="Times New Roman"/>
                          <w:sz w:val="24"/>
                          <w:szCs w:val="24"/>
                          <w:lang w:val="en-US"/>
                        </w:rPr>
                        <w:t>.</w:t>
                      </w:r>
                      <w:r>
                        <w:rPr>
                          <w:rFonts w:ascii="Times New Roman" w:hAnsi="Times New Roman" w:cs="Times New Roman"/>
                          <w:sz w:val="24"/>
                          <w:szCs w:val="24"/>
                          <w:lang w:val="en-US"/>
                        </w:rPr>
                        <w:t>8</w:t>
                      </w:r>
                    </w:p>
                    <w:p w14:paraId="13594044" w14:textId="77777777" w:rsidR="00F177CC" w:rsidRPr="00BE3ABD" w:rsidRDefault="00F177CC" w:rsidP="00F177CC">
                      <w:pPr>
                        <w:tabs>
                          <w:tab w:val="left" w:pos="-142"/>
                        </w:tabs>
                        <w:ind w:left="-142"/>
                        <w:jc w:val="center"/>
                        <w:rPr>
                          <w:rFonts w:ascii="Times New Roman" w:hAnsi="Times New Roman" w:cs="Times New Roman"/>
                          <w:sz w:val="24"/>
                          <w:szCs w:val="24"/>
                          <w:lang w:val="en-US"/>
                        </w:rPr>
                      </w:pPr>
                      <w:r w:rsidRPr="00BE3ABD">
                        <w:rPr>
                          <w:rFonts w:ascii="Times New Roman" w:hAnsi="Times New Roman" w:cs="Times New Roman"/>
                          <w:sz w:val="24"/>
                          <w:szCs w:val="24"/>
                          <w:lang w:val="en-US"/>
                        </w:rPr>
                        <w:t>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PC</w:t>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r>
                      <w:r w:rsidRPr="00BE3ABD">
                        <w:rPr>
                          <w:rFonts w:ascii="Times New Roman" w:hAnsi="Times New Roman" w:cs="Times New Roman"/>
                          <w:sz w:val="24"/>
                          <w:szCs w:val="24"/>
                          <w:lang w:val="en-US"/>
                        </w:rPr>
                        <w:tab/>
                        <w:t>NYC</w:t>
                      </w:r>
                    </w:p>
                  </w:txbxContent>
                </v:textbox>
                <w10:wrap anchory="page"/>
              </v:rect>
            </w:pict>
          </mc:Fallback>
        </mc:AlternateContent>
      </w:r>
    </w:p>
    <w:p w14:paraId="2262D941" w14:textId="5650A588"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297AFEC2" w14:textId="3E4612BC" w:rsidR="00F177CC" w:rsidRPr="00401737" w:rsidRDefault="00F177CC" w:rsidP="00F177CC">
      <w:pPr>
        <w:widowControl w:val="0"/>
        <w:tabs>
          <w:tab w:val="left" w:pos="360"/>
        </w:tabs>
        <w:ind w:right="225"/>
        <w:rPr>
          <w:rFonts w:ascii="Times New Roman" w:eastAsia="Times New Roman" w:hAnsi="Times New Roman" w:cs="Times New Roman"/>
          <w:sz w:val="24"/>
          <w:szCs w:val="24"/>
        </w:rPr>
      </w:pPr>
    </w:p>
    <w:p w14:paraId="0836045A" w14:textId="24FEC4E3" w:rsidR="00154CFD" w:rsidRPr="00401737" w:rsidRDefault="00154CFD" w:rsidP="00154CFD">
      <w:pPr>
        <w:ind w:left="121" w:right="255"/>
        <w:rPr>
          <w:rFonts w:ascii="Times New Roman" w:hAnsi="Times New Roman" w:cs="Times New Roman"/>
          <w:sz w:val="24"/>
          <w:szCs w:val="24"/>
          <w:u w:val="single"/>
        </w:rPr>
      </w:pPr>
    </w:p>
    <w:p w14:paraId="11BFE0CF" w14:textId="56AB617A" w:rsidR="00935A08" w:rsidRPr="00401737" w:rsidRDefault="00935A08" w:rsidP="0060212B">
      <w:pPr>
        <w:rPr>
          <w:rFonts w:ascii="Times New Roman" w:eastAsia="Times New Roman" w:hAnsi="Times New Roman" w:cs="Times New Roman"/>
          <w:b/>
          <w:sz w:val="24"/>
          <w:szCs w:val="24"/>
        </w:rPr>
      </w:pPr>
    </w:p>
    <w:sectPr w:rsidR="00935A08" w:rsidRPr="0040173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9A207" w14:textId="77777777" w:rsidR="00DC44FB" w:rsidRDefault="00DC44FB" w:rsidP="002B7F37">
      <w:r>
        <w:separator/>
      </w:r>
    </w:p>
  </w:endnote>
  <w:endnote w:type="continuationSeparator" w:id="0">
    <w:p w14:paraId="69B36167" w14:textId="77777777" w:rsidR="00DC44FB" w:rsidRDefault="00DC44FB" w:rsidP="002B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278" w14:textId="77777777" w:rsidR="00A20802" w:rsidRDefault="00A20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9554"/>
      <w:docPartObj>
        <w:docPartGallery w:val="Page Numbers (Bottom of Page)"/>
        <w:docPartUnique/>
      </w:docPartObj>
    </w:sdtPr>
    <w:sdtEndPr>
      <w:rPr>
        <w:color w:val="7F7F7F" w:themeColor="background1" w:themeShade="7F"/>
        <w:spacing w:val="60"/>
      </w:rPr>
    </w:sdtEndPr>
    <w:sdtContent>
      <w:p w14:paraId="4CAB0EF2" w14:textId="76C668F0" w:rsidR="00A20802" w:rsidRDefault="00A2080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4C1D7D" w14:textId="77777777" w:rsidR="00A20802" w:rsidRDefault="00A20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A72A" w14:textId="77777777" w:rsidR="00A20802" w:rsidRDefault="00A20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83D7D" w14:textId="77777777" w:rsidR="00DC44FB" w:rsidRDefault="00DC44FB" w:rsidP="002B7F37">
      <w:r>
        <w:separator/>
      </w:r>
    </w:p>
  </w:footnote>
  <w:footnote w:type="continuationSeparator" w:id="0">
    <w:p w14:paraId="0BEEB124" w14:textId="77777777" w:rsidR="00DC44FB" w:rsidRDefault="00DC44FB" w:rsidP="002B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632C" w14:textId="77777777" w:rsidR="00A20802" w:rsidRDefault="00A20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7DD7" w14:textId="41C87CDE" w:rsidR="002B7F37" w:rsidRDefault="002B7F37" w:rsidP="002B7F37">
    <w:pPr>
      <w:pStyle w:val="Header"/>
      <w:jc w:val="center"/>
    </w:pPr>
    <w:r>
      <w:rPr>
        <w:noProof/>
      </w:rPr>
      <w:drawing>
        <wp:inline distT="0" distB="0" distL="0" distR="0" wp14:anchorId="2A5BF18C" wp14:editId="244E57F6">
          <wp:extent cx="1368425" cy="653415"/>
          <wp:effectExtent l="0" t="0" r="3175" b="0"/>
          <wp:docPr id="157" name="Picture 157" descr="https://photos-4.dropbox.com/t/2/AAAe2flRIsK9JyePrx1-Re_vne8kQtoxwMyp2kbHGtwx4Q/12/442469745/jpeg/32x32/1/1450310400/0/2/CATA_Billingual_Logo.jpg/EI2C8IIDGLgDIAIoAg/0lA4Kf-c-ibGjuFwCSTBF-MWM3h1S-QI5OojrJM3MNI?size_mode=3&amp;size=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photos-4.dropbox.com/t/2/AAAe2flRIsK9JyePrx1-Re_vne8kQtoxwMyp2kbHGtwx4Q/12/442469745/jpeg/32x32/1/1450310400/0/2/CATA_Billingual_Logo.jpg/EI2C8IIDGLgDIAIoAg/0lA4Kf-c-ibGjuFwCSTBF-MWM3h1S-QI5OojrJM3MNI?size_mode=3&amp;size=1024x768"/>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425" cy="653415"/>
                  </a:xfrm>
                  <a:prstGeom prst="rect">
                    <a:avLst/>
                  </a:prstGeom>
                  <a:noFill/>
                  <a:ln>
                    <a:noFill/>
                  </a:ln>
                </pic:spPr>
              </pic:pic>
            </a:graphicData>
          </a:graphic>
        </wp:inline>
      </w:drawing>
    </w:r>
  </w:p>
  <w:p w14:paraId="72DBABB9" w14:textId="77777777" w:rsidR="002B7F37" w:rsidRDefault="002B7F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ED8F" w14:textId="77777777" w:rsidR="00A20802" w:rsidRDefault="00A208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72E"/>
    <w:multiLevelType w:val="multilevel"/>
    <w:tmpl w:val="C0A06C22"/>
    <w:lvl w:ilvl="0">
      <w:start w:val="1"/>
      <w:numFmt w:val="upperLetter"/>
      <w:pStyle w:val="Style1"/>
      <w:lvlText w:val="%1."/>
      <w:lvlJc w:val="left"/>
      <w:pPr>
        <w:tabs>
          <w:tab w:val="num" w:pos="360"/>
        </w:tabs>
        <w:ind w:left="36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3C7192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 w15:restartNumberingAfterBreak="0">
    <w:nsid w:val="04711670"/>
    <w:multiLevelType w:val="multilevel"/>
    <w:tmpl w:val="CB922546"/>
    <w:lvl w:ilvl="0">
      <w:start w:val="2"/>
      <w:numFmt w:val="decimal"/>
      <w:lvlText w:val="%1."/>
      <w:lvlJc w:val="left"/>
      <w:pPr>
        <w:ind w:left="480" w:hanging="360"/>
      </w:pPr>
      <w:rPr>
        <w:rFonts w:ascii="Times New Roman" w:eastAsia="Times New Roman" w:hAnsi="Times New Roman" w:cs="Times New Roman" w:hint="default"/>
        <w:sz w:val="24"/>
        <w:szCs w:val="24"/>
      </w:rPr>
    </w:lvl>
    <w:lvl w:ilvl="1">
      <w:start w:val="1"/>
      <w:numFmt w:val="bullet"/>
      <w:lvlText w:val="•"/>
      <w:lvlJc w:val="left"/>
      <w:pPr>
        <w:ind w:left="1392" w:hanging="360"/>
      </w:pPr>
      <w:rPr>
        <w:rFonts w:ascii="Arial" w:eastAsia="Arial" w:hAnsi="Arial" w:cs="Arial" w:hint="default"/>
      </w:rPr>
    </w:lvl>
    <w:lvl w:ilvl="2">
      <w:start w:val="1"/>
      <w:numFmt w:val="bullet"/>
      <w:lvlText w:val="•"/>
      <w:lvlJc w:val="left"/>
      <w:pPr>
        <w:ind w:left="2304" w:hanging="360"/>
      </w:pPr>
      <w:rPr>
        <w:rFonts w:ascii="Arial" w:eastAsia="Arial" w:hAnsi="Arial" w:cs="Arial" w:hint="default"/>
      </w:rPr>
    </w:lvl>
    <w:lvl w:ilvl="3">
      <w:start w:val="1"/>
      <w:numFmt w:val="bullet"/>
      <w:lvlText w:val="•"/>
      <w:lvlJc w:val="left"/>
      <w:pPr>
        <w:ind w:left="3216" w:hanging="360"/>
      </w:pPr>
      <w:rPr>
        <w:rFonts w:ascii="Arial" w:eastAsia="Arial" w:hAnsi="Arial" w:cs="Arial" w:hint="default"/>
      </w:rPr>
    </w:lvl>
    <w:lvl w:ilvl="4">
      <w:start w:val="1"/>
      <w:numFmt w:val="bullet"/>
      <w:lvlText w:val="•"/>
      <w:lvlJc w:val="left"/>
      <w:pPr>
        <w:ind w:left="4128" w:hanging="360"/>
      </w:pPr>
      <w:rPr>
        <w:rFonts w:ascii="Arial" w:eastAsia="Arial" w:hAnsi="Arial" w:cs="Arial" w:hint="default"/>
      </w:rPr>
    </w:lvl>
    <w:lvl w:ilvl="5">
      <w:start w:val="1"/>
      <w:numFmt w:val="bullet"/>
      <w:lvlText w:val="•"/>
      <w:lvlJc w:val="left"/>
      <w:pPr>
        <w:ind w:left="5040" w:hanging="360"/>
      </w:pPr>
      <w:rPr>
        <w:rFonts w:ascii="Arial" w:eastAsia="Arial" w:hAnsi="Arial" w:cs="Arial" w:hint="default"/>
      </w:rPr>
    </w:lvl>
    <w:lvl w:ilvl="6">
      <w:start w:val="1"/>
      <w:numFmt w:val="bullet"/>
      <w:lvlText w:val="•"/>
      <w:lvlJc w:val="left"/>
      <w:pPr>
        <w:ind w:left="5952" w:hanging="360"/>
      </w:pPr>
      <w:rPr>
        <w:rFonts w:ascii="Arial" w:eastAsia="Arial" w:hAnsi="Arial" w:cs="Arial" w:hint="default"/>
      </w:rPr>
    </w:lvl>
    <w:lvl w:ilvl="7">
      <w:start w:val="1"/>
      <w:numFmt w:val="bullet"/>
      <w:lvlText w:val="•"/>
      <w:lvlJc w:val="left"/>
      <w:pPr>
        <w:ind w:left="6864" w:hanging="360"/>
      </w:pPr>
      <w:rPr>
        <w:rFonts w:ascii="Arial" w:eastAsia="Arial" w:hAnsi="Arial" w:cs="Arial" w:hint="default"/>
      </w:rPr>
    </w:lvl>
    <w:lvl w:ilvl="8">
      <w:start w:val="1"/>
      <w:numFmt w:val="bullet"/>
      <w:lvlText w:val="•"/>
      <w:lvlJc w:val="left"/>
      <w:pPr>
        <w:ind w:left="7776" w:hanging="360"/>
      </w:pPr>
      <w:rPr>
        <w:rFonts w:ascii="Arial" w:eastAsia="Arial" w:hAnsi="Arial" w:cs="Arial" w:hint="default"/>
      </w:rPr>
    </w:lvl>
  </w:abstractNum>
  <w:abstractNum w:abstractNumId="3" w15:restartNumberingAfterBreak="0">
    <w:nsid w:val="07684545"/>
    <w:multiLevelType w:val="hybridMultilevel"/>
    <w:tmpl w:val="6A2A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57712"/>
    <w:multiLevelType w:val="multilevel"/>
    <w:tmpl w:val="58CAA58E"/>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 w15:restartNumberingAfterBreak="0">
    <w:nsid w:val="0C914DE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6" w15:restartNumberingAfterBreak="0">
    <w:nsid w:val="0E591C86"/>
    <w:multiLevelType w:val="multilevel"/>
    <w:tmpl w:val="FA400AA8"/>
    <w:lvl w:ilvl="0">
      <w:start w:val="1"/>
      <w:numFmt w:val="decimal"/>
      <w:lvlText w:val="%1."/>
      <w:lvlJc w:val="left"/>
      <w:pPr>
        <w:ind w:left="842" w:hanging="720"/>
      </w:pPr>
      <w:rPr>
        <w:rFonts w:ascii="Times New Roman" w:eastAsia="Times New Roman" w:hAnsi="Times New Roman" w:cs="Times New Roman"/>
        <w:sz w:val="24"/>
        <w:szCs w:val="24"/>
      </w:rPr>
    </w:lvl>
    <w:lvl w:ilvl="1">
      <w:start w:val="1"/>
      <w:numFmt w:val="bullet"/>
      <w:lvlText w:val="•"/>
      <w:lvlJc w:val="left"/>
      <w:pPr>
        <w:ind w:left="1715" w:hanging="720"/>
      </w:pPr>
      <w:rPr>
        <w:rFonts w:ascii="Arial" w:eastAsia="Arial" w:hAnsi="Arial" w:cs="Arial"/>
      </w:rPr>
    </w:lvl>
    <w:lvl w:ilvl="2">
      <w:start w:val="1"/>
      <w:numFmt w:val="bullet"/>
      <w:lvlText w:val="•"/>
      <w:lvlJc w:val="left"/>
      <w:pPr>
        <w:ind w:left="2589" w:hanging="720"/>
      </w:pPr>
      <w:rPr>
        <w:rFonts w:ascii="Arial" w:eastAsia="Arial" w:hAnsi="Arial" w:cs="Arial"/>
      </w:rPr>
    </w:lvl>
    <w:lvl w:ilvl="3">
      <w:start w:val="1"/>
      <w:numFmt w:val="bullet"/>
      <w:lvlText w:val="•"/>
      <w:lvlJc w:val="left"/>
      <w:pPr>
        <w:ind w:left="3463" w:hanging="720"/>
      </w:pPr>
      <w:rPr>
        <w:rFonts w:ascii="Arial" w:eastAsia="Arial" w:hAnsi="Arial" w:cs="Arial"/>
      </w:rPr>
    </w:lvl>
    <w:lvl w:ilvl="4">
      <w:start w:val="1"/>
      <w:numFmt w:val="bullet"/>
      <w:lvlText w:val="•"/>
      <w:lvlJc w:val="left"/>
      <w:pPr>
        <w:ind w:left="4337" w:hanging="720"/>
      </w:pPr>
      <w:rPr>
        <w:rFonts w:ascii="Arial" w:eastAsia="Arial" w:hAnsi="Arial" w:cs="Arial"/>
      </w:rPr>
    </w:lvl>
    <w:lvl w:ilvl="5">
      <w:start w:val="1"/>
      <w:numFmt w:val="bullet"/>
      <w:lvlText w:val="•"/>
      <w:lvlJc w:val="left"/>
      <w:pPr>
        <w:ind w:left="5211" w:hanging="720"/>
      </w:pPr>
      <w:rPr>
        <w:rFonts w:ascii="Arial" w:eastAsia="Arial" w:hAnsi="Arial" w:cs="Arial"/>
      </w:rPr>
    </w:lvl>
    <w:lvl w:ilvl="6">
      <w:start w:val="1"/>
      <w:numFmt w:val="bullet"/>
      <w:lvlText w:val="•"/>
      <w:lvlJc w:val="left"/>
      <w:pPr>
        <w:ind w:left="6084" w:hanging="720"/>
      </w:pPr>
      <w:rPr>
        <w:rFonts w:ascii="Arial" w:eastAsia="Arial" w:hAnsi="Arial" w:cs="Arial"/>
      </w:rPr>
    </w:lvl>
    <w:lvl w:ilvl="7">
      <w:start w:val="1"/>
      <w:numFmt w:val="bullet"/>
      <w:lvlText w:val="•"/>
      <w:lvlJc w:val="left"/>
      <w:pPr>
        <w:ind w:left="6958" w:hanging="720"/>
      </w:pPr>
      <w:rPr>
        <w:rFonts w:ascii="Arial" w:eastAsia="Arial" w:hAnsi="Arial" w:cs="Arial"/>
      </w:rPr>
    </w:lvl>
    <w:lvl w:ilvl="8">
      <w:start w:val="1"/>
      <w:numFmt w:val="bullet"/>
      <w:lvlText w:val="•"/>
      <w:lvlJc w:val="left"/>
      <w:pPr>
        <w:ind w:left="7832" w:hanging="720"/>
      </w:pPr>
      <w:rPr>
        <w:rFonts w:ascii="Arial" w:eastAsia="Arial" w:hAnsi="Arial" w:cs="Arial"/>
      </w:rPr>
    </w:lvl>
  </w:abstractNum>
  <w:abstractNum w:abstractNumId="7" w15:restartNumberingAfterBreak="0">
    <w:nsid w:val="0F8A46A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864FA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C92D01"/>
    <w:multiLevelType w:val="multilevel"/>
    <w:tmpl w:val="5F3CEFE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0" w15:restartNumberingAfterBreak="0">
    <w:nsid w:val="162A7641"/>
    <w:multiLevelType w:val="hybridMultilevel"/>
    <w:tmpl w:val="B9104D2C"/>
    <w:lvl w:ilvl="0" w:tplc="1000176A">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433918"/>
    <w:multiLevelType w:val="multilevel"/>
    <w:tmpl w:val="153E6B4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2" w15:restartNumberingAfterBreak="0">
    <w:nsid w:val="16BF4FF3"/>
    <w:multiLevelType w:val="hybridMultilevel"/>
    <w:tmpl w:val="A91639C2"/>
    <w:lvl w:ilvl="0" w:tplc="E0746D78">
      <w:start w:val="1"/>
      <w:numFmt w:val="decimal"/>
      <w:lvlText w:val="%1."/>
      <w:lvlJc w:val="left"/>
      <w:pPr>
        <w:ind w:left="482" w:hanging="360"/>
      </w:pPr>
      <w:rPr>
        <w:sz w:val="24"/>
        <w:szCs w:val="24"/>
      </w:rPr>
    </w:lvl>
    <w:lvl w:ilvl="1" w:tplc="28C6952C">
      <w:start w:val="1"/>
      <w:numFmt w:val="lowerLetter"/>
      <w:lvlText w:val="%2)"/>
      <w:lvlJc w:val="left"/>
      <w:pPr>
        <w:ind w:left="842" w:hanging="360"/>
      </w:pPr>
      <w:rPr>
        <w:sz w:val="24"/>
        <w:szCs w:val="24"/>
      </w:rPr>
    </w:lvl>
    <w:lvl w:ilvl="2" w:tplc="254E8350">
      <w:start w:val="1"/>
      <w:numFmt w:val="bullet"/>
      <w:lvlText w:val="•"/>
      <w:lvlJc w:val="left"/>
      <w:pPr>
        <w:ind w:left="1852" w:hanging="360"/>
      </w:pPr>
      <w:rPr>
        <w:rFonts w:ascii="Arial" w:hAnsi="Arial" w:hint="default"/>
      </w:rPr>
    </w:lvl>
    <w:lvl w:ilvl="3" w:tplc="3ACE6190">
      <w:start w:val="1"/>
      <w:numFmt w:val="bullet"/>
      <w:lvlText w:val="•"/>
      <w:lvlJc w:val="left"/>
      <w:pPr>
        <w:ind w:left="2863" w:hanging="360"/>
      </w:pPr>
      <w:rPr>
        <w:rFonts w:ascii="Arial" w:hAnsi="Arial" w:hint="default"/>
      </w:rPr>
    </w:lvl>
    <w:lvl w:ilvl="4" w:tplc="4BF691E8">
      <w:start w:val="1"/>
      <w:numFmt w:val="bullet"/>
      <w:lvlText w:val="•"/>
      <w:lvlJc w:val="left"/>
      <w:pPr>
        <w:ind w:left="3874" w:hanging="360"/>
      </w:pPr>
      <w:rPr>
        <w:rFonts w:ascii="Arial" w:hAnsi="Arial" w:hint="default"/>
      </w:rPr>
    </w:lvl>
    <w:lvl w:ilvl="5" w:tplc="F8265372">
      <w:start w:val="1"/>
      <w:numFmt w:val="bullet"/>
      <w:lvlText w:val="•"/>
      <w:lvlJc w:val="left"/>
      <w:pPr>
        <w:ind w:left="4885" w:hanging="360"/>
      </w:pPr>
      <w:rPr>
        <w:rFonts w:ascii="Arial" w:hAnsi="Arial" w:hint="default"/>
      </w:rPr>
    </w:lvl>
    <w:lvl w:ilvl="6" w:tplc="B718A056">
      <w:start w:val="1"/>
      <w:numFmt w:val="bullet"/>
      <w:lvlText w:val="•"/>
      <w:lvlJc w:val="left"/>
      <w:pPr>
        <w:ind w:left="5896" w:hanging="360"/>
      </w:pPr>
      <w:rPr>
        <w:rFonts w:ascii="Arial" w:hAnsi="Arial" w:hint="default"/>
      </w:rPr>
    </w:lvl>
    <w:lvl w:ilvl="7" w:tplc="7CD4577C">
      <w:start w:val="1"/>
      <w:numFmt w:val="bullet"/>
      <w:lvlText w:val="•"/>
      <w:lvlJc w:val="left"/>
      <w:pPr>
        <w:ind w:left="6907" w:hanging="360"/>
      </w:pPr>
      <w:rPr>
        <w:rFonts w:ascii="Arial" w:hAnsi="Arial" w:hint="default"/>
      </w:rPr>
    </w:lvl>
    <w:lvl w:ilvl="8" w:tplc="85661AA6">
      <w:start w:val="1"/>
      <w:numFmt w:val="bullet"/>
      <w:lvlText w:val="•"/>
      <w:lvlJc w:val="left"/>
      <w:pPr>
        <w:ind w:left="7918" w:hanging="360"/>
      </w:pPr>
      <w:rPr>
        <w:rFonts w:ascii="Arial" w:hAnsi="Arial" w:hint="default"/>
      </w:rPr>
    </w:lvl>
  </w:abstractNum>
  <w:abstractNum w:abstractNumId="13" w15:restartNumberingAfterBreak="0">
    <w:nsid w:val="16BF6170"/>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18F410F3"/>
    <w:multiLevelType w:val="multilevel"/>
    <w:tmpl w:val="3B963DEC"/>
    <w:lvl w:ilvl="0">
      <w:start w:val="1"/>
      <w:numFmt w:val="lowerRoman"/>
      <w:lvlText w:val="%1."/>
      <w:lvlJc w:val="right"/>
      <w:pPr>
        <w:ind w:left="1080" w:hanging="360"/>
      </w:pPr>
      <w:rPr>
        <w:sz w:val="24"/>
        <w:szCs w:val="24"/>
      </w:rPr>
    </w:lvl>
    <w:lvl w:ilvl="1">
      <w:start w:val="1"/>
      <w:numFmt w:val="lowerLetter"/>
      <w:lvlText w:val="%2)"/>
      <w:lvlJc w:val="left"/>
      <w:pPr>
        <w:ind w:left="1440" w:hanging="360"/>
      </w:pPr>
      <w:rPr>
        <w:rFonts w:ascii="Times New Roman" w:eastAsia="Times New Roman" w:hAnsi="Times New Roman" w:cs="Times New Roman"/>
        <w:sz w:val="24"/>
        <w:szCs w:val="24"/>
      </w:rPr>
    </w:lvl>
    <w:lvl w:ilvl="2">
      <w:start w:val="1"/>
      <w:numFmt w:val="bullet"/>
      <w:lvlText w:val="•"/>
      <w:lvlJc w:val="left"/>
      <w:pPr>
        <w:ind w:left="2410" w:hanging="360"/>
      </w:pPr>
      <w:rPr>
        <w:rFonts w:ascii="Arial" w:eastAsia="Arial" w:hAnsi="Arial" w:cs="Arial"/>
      </w:rPr>
    </w:lvl>
    <w:lvl w:ilvl="3">
      <w:start w:val="1"/>
      <w:numFmt w:val="bullet"/>
      <w:lvlText w:val="•"/>
      <w:lvlJc w:val="left"/>
      <w:pPr>
        <w:ind w:left="3381" w:hanging="360"/>
      </w:pPr>
      <w:rPr>
        <w:rFonts w:ascii="Arial" w:eastAsia="Arial" w:hAnsi="Arial" w:cs="Arial"/>
      </w:rPr>
    </w:lvl>
    <w:lvl w:ilvl="4">
      <w:start w:val="1"/>
      <w:numFmt w:val="bullet"/>
      <w:lvlText w:val="•"/>
      <w:lvlJc w:val="left"/>
      <w:pPr>
        <w:ind w:left="4352" w:hanging="360"/>
      </w:pPr>
      <w:rPr>
        <w:rFonts w:ascii="Arial" w:eastAsia="Arial" w:hAnsi="Arial" w:cs="Arial"/>
      </w:rPr>
    </w:lvl>
    <w:lvl w:ilvl="5">
      <w:start w:val="1"/>
      <w:numFmt w:val="bullet"/>
      <w:lvlText w:val="•"/>
      <w:lvlJc w:val="left"/>
      <w:pPr>
        <w:ind w:left="5323" w:hanging="360"/>
      </w:pPr>
      <w:rPr>
        <w:rFonts w:ascii="Arial" w:eastAsia="Arial" w:hAnsi="Arial" w:cs="Arial"/>
      </w:rPr>
    </w:lvl>
    <w:lvl w:ilvl="6">
      <w:start w:val="1"/>
      <w:numFmt w:val="bullet"/>
      <w:lvlText w:val="•"/>
      <w:lvlJc w:val="left"/>
      <w:pPr>
        <w:ind w:left="6294" w:hanging="360"/>
      </w:pPr>
      <w:rPr>
        <w:rFonts w:ascii="Arial" w:eastAsia="Arial" w:hAnsi="Arial" w:cs="Arial"/>
      </w:rPr>
    </w:lvl>
    <w:lvl w:ilvl="7">
      <w:start w:val="1"/>
      <w:numFmt w:val="bullet"/>
      <w:lvlText w:val="•"/>
      <w:lvlJc w:val="left"/>
      <w:pPr>
        <w:ind w:left="7265" w:hanging="360"/>
      </w:pPr>
      <w:rPr>
        <w:rFonts w:ascii="Arial" w:eastAsia="Arial" w:hAnsi="Arial" w:cs="Arial"/>
      </w:rPr>
    </w:lvl>
    <w:lvl w:ilvl="8">
      <w:start w:val="1"/>
      <w:numFmt w:val="bullet"/>
      <w:lvlText w:val="•"/>
      <w:lvlJc w:val="left"/>
      <w:pPr>
        <w:ind w:left="8236" w:hanging="360"/>
      </w:pPr>
      <w:rPr>
        <w:rFonts w:ascii="Arial" w:eastAsia="Arial" w:hAnsi="Arial" w:cs="Arial"/>
      </w:rPr>
    </w:lvl>
  </w:abstractNum>
  <w:abstractNum w:abstractNumId="15" w15:restartNumberingAfterBreak="0">
    <w:nsid w:val="1F88551A"/>
    <w:multiLevelType w:val="multilevel"/>
    <w:tmpl w:val="07F49A58"/>
    <w:lvl w:ilvl="0">
      <w:start w:val="1"/>
      <w:numFmt w:val="decimal"/>
      <w:lvlText w:val="%1."/>
      <w:lvlJc w:val="left"/>
      <w:pPr>
        <w:ind w:left="62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16" w15:restartNumberingAfterBreak="0">
    <w:nsid w:val="25B079A7"/>
    <w:multiLevelType w:val="multilevel"/>
    <w:tmpl w:val="99BC28E2"/>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01" w:hanging="360"/>
      </w:pPr>
      <w:rPr>
        <w:rFonts w:ascii="Arial" w:eastAsia="Arial" w:hAnsi="Arial" w:cs="Arial"/>
      </w:rPr>
    </w:lvl>
    <w:lvl w:ilvl="2">
      <w:start w:val="1"/>
      <w:numFmt w:val="bullet"/>
      <w:lvlText w:val="•"/>
      <w:lvlJc w:val="left"/>
      <w:pPr>
        <w:ind w:left="1541" w:hanging="360"/>
      </w:pPr>
      <w:rPr>
        <w:rFonts w:ascii="Arial" w:eastAsia="Arial" w:hAnsi="Arial" w:cs="Arial"/>
      </w:rPr>
    </w:lvl>
    <w:lvl w:ilvl="3">
      <w:start w:val="1"/>
      <w:numFmt w:val="bullet"/>
      <w:lvlText w:val="•"/>
      <w:lvlJc w:val="left"/>
      <w:pPr>
        <w:ind w:left="2080" w:hanging="360"/>
      </w:pPr>
      <w:rPr>
        <w:rFonts w:ascii="Arial" w:eastAsia="Arial" w:hAnsi="Arial" w:cs="Arial"/>
      </w:rPr>
    </w:lvl>
    <w:lvl w:ilvl="4">
      <w:start w:val="1"/>
      <w:numFmt w:val="bullet"/>
      <w:lvlText w:val="•"/>
      <w:lvlJc w:val="left"/>
      <w:pPr>
        <w:ind w:left="2619" w:hanging="360"/>
      </w:pPr>
      <w:rPr>
        <w:rFonts w:ascii="Arial" w:eastAsia="Arial" w:hAnsi="Arial" w:cs="Arial"/>
      </w:rPr>
    </w:lvl>
    <w:lvl w:ilvl="5">
      <w:start w:val="1"/>
      <w:numFmt w:val="bullet"/>
      <w:lvlText w:val="•"/>
      <w:lvlJc w:val="left"/>
      <w:pPr>
        <w:ind w:left="3159" w:hanging="360"/>
      </w:pPr>
      <w:rPr>
        <w:rFonts w:ascii="Arial" w:eastAsia="Arial" w:hAnsi="Arial" w:cs="Arial"/>
      </w:rPr>
    </w:lvl>
    <w:lvl w:ilvl="6">
      <w:start w:val="1"/>
      <w:numFmt w:val="bullet"/>
      <w:lvlText w:val="•"/>
      <w:lvlJc w:val="left"/>
      <w:pPr>
        <w:ind w:left="3698" w:hanging="360"/>
      </w:pPr>
      <w:rPr>
        <w:rFonts w:ascii="Arial" w:eastAsia="Arial" w:hAnsi="Arial" w:cs="Arial"/>
      </w:rPr>
    </w:lvl>
    <w:lvl w:ilvl="7">
      <w:start w:val="1"/>
      <w:numFmt w:val="bullet"/>
      <w:lvlText w:val="•"/>
      <w:lvlJc w:val="left"/>
      <w:pPr>
        <w:ind w:left="4238" w:hanging="360"/>
      </w:pPr>
      <w:rPr>
        <w:rFonts w:ascii="Arial" w:eastAsia="Arial" w:hAnsi="Arial" w:cs="Arial"/>
      </w:rPr>
    </w:lvl>
    <w:lvl w:ilvl="8">
      <w:start w:val="1"/>
      <w:numFmt w:val="bullet"/>
      <w:lvlText w:val="•"/>
      <w:lvlJc w:val="left"/>
      <w:pPr>
        <w:ind w:left="4777" w:hanging="360"/>
      </w:pPr>
      <w:rPr>
        <w:rFonts w:ascii="Arial" w:eastAsia="Arial" w:hAnsi="Arial" w:cs="Arial"/>
      </w:rPr>
    </w:lvl>
  </w:abstractNum>
  <w:abstractNum w:abstractNumId="17" w15:restartNumberingAfterBreak="0">
    <w:nsid w:val="26CD4B4D"/>
    <w:multiLevelType w:val="multilevel"/>
    <w:tmpl w:val="35A8B77A"/>
    <w:lvl w:ilvl="0">
      <w:start w:val="1"/>
      <w:numFmt w:val="decimal"/>
      <w:lvlText w:val="%1."/>
      <w:lvlJc w:val="left"/>
      <w:pPr>
        <w:ind w:left="480" w:hanging="360"/>
      </w:pPr>
      <w:rPr>
        <w:rFonts w:ascii="Times New Roman" w:eastAsia="Times New Roman" w:hAnsi="Times New Roman" w:cs="Times New Roman"/>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18" w15:restartNumberingAfterBreak="0">
    <w:nsid w:val="286F6D7E"/>
    <w:multiLevelType w:val="multilevel"/>
    <w:tmpl w:val="C66C9CCE"/>
    <w:lvl w:ilvl="0">
      <w:start w:val="1"/>
      <w:numFmt w:val="decimal"/>
      <w:lvlText w:val="(%1)"/>
      <w:lvlJc w:val="left"/>
      <w:pPr>
        <w:ind w:left="1070" w:hanging="360"/>
      </w:pPr>
      <w:rPr>
        <w:rFonts w:hint="default"/>
        <w:u w:val="none"/>
      </w:rPr>
    </w:lvl>
    <w:lvl w:ilvl="1">
      <w:start w:val="1"/>
      <w:numFmt w:val="lowerLetter"/>
      <w:lvlText w:val="(%2)"/>
      <w:lvlJc w:val="left"/>
      <w:pPr>
        <w:ind w:left="1800" w:hanging="360"/>
      </w:pPr>
      <w:rPr>
        <w:rFonts w:hint="default"/>
        <w:u w:val="none"/>
      </w:rPr>
    </w:lvl>
    <w:lvl w:ilvl="2">
      <w:start w:val="1"/>
      <w:numFmt w:val="lowerRoman"/>
      <w:lvlText w:val="(%3)"/>
      <w:lvlJc w:val="right"/>
      <w:pPr>
        <w:ind w:left="2520" w:hanging="360"/>
      </w:pPr>
      <w:rPr>
        <w:rFonts w:hint="default"/>
        <w:u w:val="none"/>
      </w:rPr>
    </w:lvl>
    <w:lvl w:ilvl="3">
      <w:start w:val="1"/>
      <w:numFmt w:val="decimal"/>
      <w:lvlText w:val="%4)"/>
      <w:lvlJc w:val="left"/>
      <w:pPr>
        <w:ind w:left="3240" w:hanging="360"/>
      </w:pPr>
      <w:rPr>
        <w:rFonts w:hint="default"/>
        <w:u w:val="none"/>
      </w:rPr>
    </w:lvl>
    <w:lvl w:ilvl="4">
      <w:start w:val="1"/>
      <w:numFmt w:val="lowerLetter"/>
      <w:lvlText w:val="%5)"/>
      <w:lvlJc w:val="left"/>
      <w:pPr>
        <w:ind w:left="3960" w:hanging="360"/>
      </w:pPr>
      <w:rPr>
        <w:rFonts w:hint="default"/>
        <w:u w:val="none"/>
      </w:rPr>
    </w:lvl>
    <w:lvl w:ilvl="5">
      <w:start w:val="1"/>
      <w:numFmt w:val="lowerRoman"/>
      <w:lvlText w:val="%6)"/>
      <w:lvlJc w:val="right"/>
      <w:pPr>
        <w:ind w:left="4680" w:hanging="360"/>
      </w:pPr>
      <w:rPr>
        <w:rFonts w:hint="default"/>
        <w:u w:val="none"/>
      </w:rPr>
    </w:lvl>
    <w:lvl w:ilvl="6">
      <w:start w:val="1"/>
      <w:numFmt w:val="decimal"/>
      <w:lvlText w:val="%7."/>
      <w:lvlJc w:val="left"/>
      <w:pPr>
        <w:ind w:left="5400" w:hanging="360"/>
      </w:pPr>
      <w:rPr>
        <w:rFonts w:hint="default"/>
        <w:u w:val="none"/>
      </w:rPr>
    </w:lvl>
    <w:lvl w:ilvl="7">
      <w:start w:val="1"/>
      <w:numFmt w:val="lowerLetter"/>
      <w:lvlText w:val="%8."/>
      <w:lvlJc w:val="left"/>
      <w:pPr>
        <w:ind w:left="6120" w:hanging="360"/>
      </w:pPr>
      <w:rPr>
        <w:rFonts w:hint="default"/>
        <w:u w:val="none"/>
      </w:rPr>
    </w:lvl>
    <w:lvl w:ilvl="8">
      <w:start w:val="1"/>
      <w:numFmt w:val="lowerRoman"/>
      <w:lvlText w:val="%9."/>
      <w:lvlJc w:val="right"/>
      <w:pPr>
        <w:ind w:left="6840" w:hanging="360"/>
      </w:pPr>
      <w:rPr>
        <w:rFonts w:hint="default"/>
        <w:u w:val="none"/>
      </w:rPr>
    </w:lvl>
  </w:abstractNum>
  <w:abstractNum w:abstractNumId="19" w15:restartNumberingAfterBreak="0">
    <w:nsid w:val="2B02295F"/>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40044D"/>
    <w:multiLevelType w:val="multilevel"/>
    <w:tmpl w:val="49D6FB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2C5912CE"/>
    <w:multiLevelType w:val="multilevel"/>
    <w:tmpl w:val="45AA12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2EE82B8C"/>
    <w:multiLevelType w:val="multilevel"/>
    <w:tmpl w:val="F614EA5C"/>
    <w:lvl w:ilvl="0">
      <w:start w:val="1"/>
      <w:numFmt w:val="lowerLetter"/>
      <w:lvlText w:val="%1)"/>
      <w:lvlJc w:val="left"/>
      <w:pPr>
        <w:ind w:left="720" w:hanging="360"/>
      </w:pPr>
      <w:rPr>
        <w:rFonts w:hint="default"/>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3" w15:restartNumberingAfterBreak="0">
    <w:nsid w:val="30FA2DFE"/>
    <w:multiLevelType w:val="hybridMultilevel"/>
    <w:tmpl w:val="2B60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473B74"/>
    <w:multiLevelType w:val="multilevel"/>
    <w:tmpl w:val="408214E0"/>
    <w:lvl w:ilvl="0">
      <w:start w:val="1"/>
      <w:numFmt w:val="upperLetter"/>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5" w15:restartNumberingAfterBreak="0">
    <w:nsid w:val="319614B8"/>
    <w:multiLevelType w:val="multilevel"/>
    <w:tmpl w:val="8BB043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32E236F4"/>
    <w:multiLevelType w:val="multilevel"/>
    <w:tmpl w:val="10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27" w15:restartNumberingAfterBreak="0">
    <w:nsid w:val="32FB08CC"/>
    <w:multiLevelType w:val="multilevel"/>
    <w:tmpl w:val="A91639C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52" w:hanging="360"/>
      </w:pPr>
      <w:rPr>
        <w:rFonts w:ascii="Arial" w:eastAsia="Arial" w:hAnsi="Arial" w:cs="Arial"/>
      </w:rPr>
    </w:lvl>
    <w:lvl w:ilvl="3">
      <w:start w:val="1"/>
      <w:numFmt w:val="bullet"/>
      <w:lvlText w:val="•"/>
      <w:lvlJc w:val="left"/>
      <w:pPr>
        <w:ind w:left="2863" w:hanging="360"/>
      </w:pPr>
      <w:rPr>
        <w:rFonts w:ascii="Arial" w:eastAsia="Arial" w:hAnsi="Arial" w:cs="Arial"/>
      </w:rPr>
    </w:lvl>
    <w:lvl w:ilvl="4">
      <w:start w:val="1"/>
      <w:numFmt w:val="bullet"/>
      <w:lvlText w:val="•"/>
      <w:lvlJc w:val="left"/>
      <w:pPr>
        <w:ind w:left="3874" w:hanging="360"/>
      </w:pPr>
      <w:rPr>
        <w:rFonts w:ascii="Arial" w:eastAsia="Arial" w:hAnsi="Arial" w:cs="Arial"/>
      </w:rPr>
    </w:lvl>
    <w:lvl w:ilvl="5">
      <w:start w:val="1"/>
      <w:numFmt w:val="bullet"/>
      <w:lvlText w:val="•"/>
      <w:lvlJc w:val="left"/>
      <w:pPr>
        <w:ind w:left="4885" w:hanging="360"/>
      </w:pPr>
      <w:rPr>
        <w:rFonts w:ascii="Arial" w:eastAsia="Arial" w:hAnsi="Arial" w:cs="Arial"/>
      </w:rPr>
    </w:lvl>
    <w:lvl w:ilvl="6">
      <w:start w:val="1"/>
      <w:numFmt w:val="bullet"/>
      <w:lvlText w:val="•"/>
      <w:lvlJc w:val="left"/>
      <w:pPr>
        <w:ind w:left="5896" w:hanging="360"/>
      </w:pPr>
      <w:rPr>
        <w:rFonts w:ascii="Arial" w:eastAsia="Arial" w:hAnsi="Arial" w:cs="Arial"/>
      </w:rPr>
    </w:lvl>
    <w:lvl w:ilvl="7">
      <w:start w:val="1"/>
      <w:numFmt w:val="bullet"/>
      <w:lvlText w:val="•"/>
      <w:lvlJc w:val="left"/>
      <w:pPr>
        <w:ind w:left="6907" w:hanging="360"/>
      </w:pPr>
      <w:rPr>
        <w:rFonts w:ascii="Arial" w:eastAsia="Arial" w:hAnsi="Arial" w:cs="Arial"/>
      </w:rPr>
    </w:lvl>
    <w:lvl w:ilvl="8">
      <w:start w:val="1"/>
      <w:numFmt w:val="bullet"/>
      <w:lvlText w:val="•"/>
      <w:lvlJc w:val="left"/>
      <w:pPr>
        <w:ind w:left="7918" w:hanging="360"/>
      </w:pPr>
      <w:rPr>
        <w:rFonts w:ascii="Arial" w:eastAsia="Arial" w:hAnsi="Arial" w:cs="Arial"/>
      </w:rPr>
    </w:lvl>
  </w:abstractNum>
  <w:abstractNum w:abstractNumId="28" w15:restartNumberingAfterBreak="0">
    <w:nsid w:val="388B73AE"/>
    <w:multiLevelType w:val="hybridMultilevel"/>
    <w:tmpl w:val="0CE63FC6"/>
    <w:lvl w:ilvl="0" w:tplc="F962E6CE">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39426B87"/>
    <w:multiLevelType w:val="multilevel"/>
    <w:tmpl w:val="F82650B4"/>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0" w15:restartNumberingAfterBreak="0">
    <w:nsid w:val="3B5A3743"/>
    <w:multiLevelType w:val="multilevel"/>
    <w:tmpl w:val="5298F24C"/>
    <w:lvl w:ilvl="0">
      <w:start w:val="3"/>
      <w:numFmt w:val="decimal"/>
      <w:lvlText w:val="%1."/>
      <w:lvlJc w:val="left"/>
      <w:pPr>
        <w:ind w:left="482" w:hanging="360"/>
      </w:pPr>
      <w:rPr>
        <w:rFonts w:ascii="Times New Roman" w:eastAsia="Times New Roman" w:hAnsi="Times New Roman" w:cs="Times New Roman"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31" w15:restartNumberingAfterBreak="0">
    <w:nsid w:val="3C863091"/>
    <w:multiLevelType w:val="multilevel"/>
    <w:tmpl w:val="D16007E4"/>
    <w:lvl w:ilvl="0">
      <w:start w:val="1"/>
      <w:numFmt w:val="lowerLetter"/>
      <w:lvlText w:val="%1)"/>
      <w:lvlJc w:val="left"/>
      <w:pPr>
        <w:ind w:left="1440" w:hanging="360"/>
      </w:pPr>
      <w:rPr>
        <w:rFonts w:ascii="Times New Roman" w:hAnsi="Times New Roman" w:cs="Times New Roman" w:hint="default"/>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2" w15:restartNumberingAfterBreak="0">
    <w:nsid w:val="3CB661D5"/>
    <w:multiLevelType w:val="multilevel"/>
    <w:tmpl w:val="51E40B36"/>
    <w:lvl w:ilvl="0">
      <w:start w:val="4"/>
      <w:numFmt w:val="decimal"/>
      <w:lvlText w:val="%1."/>
      <w:lvlJc w:val="left"/>
      <w:pPr>
        <w:ind w:left="482" w:hanging="360"/>
      </w:pPr>
      <w:rPr>
        <w:rFonts w:ascii="Times New Roman" w:eastAsia="Times New Roman" w:hAnsi="Times New Roman" w:cs="Times New Roman" w:hint="default"/>
        <w:sz w:val="24"/>
        <w:szCs w:val="24"/>
      </w:rPr>
    </w:lvl>
    <w:lvl w:ilvl="1">
      <w:start w:val="1"/>
      <w:numFmt w:val="bullet"/>
      <w:lvlText w:val="•"/>
      <w:lvlJc w:val="left"/>
      <w:pPr>
        <w:ind w:left="1391" w:hanging="360"/>
      </w:pPr>
      <w:rPr>
        <w:rFonts w:ascii="Arial" w:eastAsia="Arial" w:hAnsi="Arial" w:cs="Arial" w:hint="default"/>
      </w:rPr>
    </w:lvl>
    <w:lvl w:ilvl="2">
      <w:start w:val="1"/>
      <w:numFmt w:val="bullet"/>
      <w:lvlText w:val="•"/>
      <w:lvlJc w:val="left"/>
      <w:pPr>
        <w:ind w:left="2301" w:hanging="360"/>
      </w:pPr>
      <w:rPr>
        <w:rFonts w:ascii="Arial" w:eastAsia="Arial" w:hAnsi="Arial" w:cs="Arial" w:hint="default"/>
      </w:rPr>
    </w:lvl>
    <w:lvl w:ilvl="3">
      <w:start w:val="1"/>
      <w:numFmt w:val="bullet"/>
      <w:lvlText w:val="•"/>
      <w:lvlJc w:val="left"/>
      <w:pPr>
        <w:ind w:left="3211" w:hanging="360"/>
      </w:pPr>
      <w:rPr>
        <w:rFonts w:ascii="Arial" w:eastAsia="Arial" w:hAnsi="Arial" w:cs="Arial" w:hint="default"/>
      </w:rPr>
    </w:lvl>
    <w:lvl w:ilvl="4">
      <w:start w:val="1"/>
      <w:numFmt w:val="bullet"/>
      <w:lvlText w:val="•"/>
      <w:lvlJc w:val="left"/>
      <w:pPr>
        <w:ind w:left="4121" w:hanging="360"/>
      </w:pPr>
      <w:rPr>
        <w:rFonts w:ascii="Arial" w:eastAsia="Arial" w:hAnsi="Arial" w:cs="Arial" w:hint="default"/>
      </w:rPr>
    </w:lvl>
    <w:lvl w:ilvl="5">
      <w:start w:val="1"/>
      <w:numFmt w:val="bullet"/>
      <w:lvlText w:val="•"/>
      <w:lvlJc w:val="left"/>
      <w:pPr>
        <w:ind w:left="5031" w:hanging="360"/>
      </w:pPr>
      <w:rPr>
        <w:rFonts w:ascii="Arial" w:eastAsia="Arial" w:hAnsi="Arial" w:cs="Arial" w:hint="default"/>
      </w:rPr>
    </w:lvl>
    <w:lvl w:ilvl="6">
      <w:start w:val="1"/>
      <w:numFmt w:val="bullet"/>
      <w:lvlText w:val="•"/>
      <w:lvlJc w:val="left"/>
      <w:pPr>
        <w:ind w:left="5940" w:hanging="360"/>
      </w:pPr>
      <w:rPr>
        <w:rFonts w:ascii="Arial" w:eastAsia="Arial" w:hAnsi="Arial" w:cs="Arial" w:hint="default"/>
      </w:rPr>
    </w:lvl>
    <w:lvl w:ilvl="7">
      <w:start w:val="1"/>
      <w:numFmt w:val="bullet"/>
      <w:lvlText w:val="•"/>
      <w:lvlJc w:val="left"/>
      <w:pPr>
        <w:ind w:left="6850" w:hanging="360"/>
      </w:pPr>
      <w:rPr>
        <w:rFonts w:ascii="Arial" w:eastAsia="Arial" w:hAnsi="Arial" w:cs="Arial" w:hint="default"/>
      </w:rPr>
    </w:lvl>
    <w:lvl w:ilvl="8">
      <w:start w:val="1"/>
      <w:numFmt w:val="bullet"/>
      <w:lvlText w:val="•"/>
      <w:lvlJc w:val="left"/>
      <w:pPr>
        <w:ind w:left="7760" w:hanging="360"/>
      </w:pPr>
      <w:rPr>
        <w:rFonts w:ascii="Arial" w:eastAsia="Arial" w:hAnsi="Arial" w:cs="Arial" w:hint="default"/>
      </w:rPr>
    </w:lvl>
  </w:abstractNum>
  <w:abstractNum w:abstractNumId="33" w15:restartNumberingAfterBreak="0">
    <w:nsid w:val="43067EE1"/>
    <w:multiLevelType w:val="multilevel"/>
    <w:tmpl w:val="A8F2E61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34" w15:restartNumberingAfterBreak="0">
    <w:nsid w:val="45DF3D34"/>
    <w:multiLevelType w:val="multilevel"/>
    <w:tmpl w:val="89B689A0"/>
    <w:lvl w:ilvl="0">
      <w:start w:val="1"/>
      <w:numFmt w:val="decimal"/>
      <w:lvlText w:val="%1."/>
      <w:lvlJc w:val="left"/>
      <w:pPr>
        <w:ind w:left="582" w:hanging="360"/>
      </w:pPr>
      <w:rPr>
        <w:rFonts w:ascii="Times New Roman" w:eastAsia="Times New Roman" w:hAnsi="Times New Roman" w:cs="Times New Roman"/>
        <w:sz w:val="24"/>
        <w:szCs w:val="24"/>
      </w:rPr>
    </w:lvl>
    <w:lvl w:ilvl="1">
      <w:start w:val="1"/>
      <w:numFmt w:val="bullet"/>
      <w:lvlText w:val="●"/>
      <w:lvlJc w:val="left"/>
      <w:pPr>
        <w:ind w:left="942" w:hanging="360"/>
      </w:pPr>
      <w:rPr>
        <w:rFonts w:ascii="Arial" w:eastAsia="Arial" w:hAnsi="Arial" w:cs="Arial"/>
        <w:sz w:val="24"/>
        <w:szCs w:val="24"/>
      </w:rPr>
    </w:lvl>
    <w:lvl w:ilvl="2">
      <w:start w:val="1"/>
      <w:numFmt w:val="bullet"/>
      <w:lvlText w:val="•"/>
      <w:lvlJc w:val="left"/>
      <w:pPr>
        <w:ind w:left="1912" w:hanging="360"/>
      </w:pPr>
      <w:rPr>
        <w:rFonts w:ascii="Arial" w:eastAsia="Arial" w:hAnsi="Arial" w:cs="Arial"/>
      </w:rPr>
    </w:lvl>
    <w:lvl w:ilvl="3">
      <w:start w:val="1"/>
      <w:numFmt w:val="bullet"/>
      <w:lvlText w:val="•"/>
      <w:lvlJc w:val="left"/>
      <w:pPr>
        <w:ind w:left="2883" w:hanging="360"/>
      </w:pPr>
      <w:rPr>
        <w:rFonts w:ascii="Arial" w:eastAsia="Arial" w:hAnsi="Arial" w:cs="Arial"/>
      </w:rPr>
    </w:lvl>
    <w:lvl w:ilvl="4">
      <w:start w:val="1"/>
      <w:numFmt w:val="bullet"/>
      <w:lvlText w:val="•"/>
      <w:lvlJc w:val="left"/>
      <w:pPr>
        <w:ind w:left="3854" w:hanging="360"/>
      </w:pPr>
      <w:rPr>
        <w:rFonts w:ascii="Arial" w:eastAsia="Arial" w:hAnsi="Arial" w:cs="Arial"/>
      </w:rPr>
    </w:lvl>
    <w:lvl w:ilvl="5">
      <w:start w:val="1"/>
      <w:numFmt w:val="bullet"/>
      <w:lvlText w:val="•"/>
      <w:lvlJc w:val="left"/>
      <w:pPr>
        <w:ind w:left="4825" w:hanging="360"/>
      </w:pPr>
      <w:rPr>
        <w:rFonts w:ascii="Arial" w:eastAsia="Arial" w:hAnsi="Arial" w:cs="Arial"/>
      </w:rPr>
    </w:lvl>
    <w:lvl w:ilvl="6">
      <w:start w:val="1"/>
      <w:numFmt w:val="bullet"/>
      <w:lvlText w:val="•"/>
      <w:lvlJc w:val="left"/>
      <w:pPr>
        <w:ind w:left="5796" w:hanging="360"/>
      </w:pPr>
      <w:rPr>
        <w:rFonts w:ascii="Arial" w:eastAsia="Arial" w:hAnsi="Arial" w:cs="Arial"/>
      </w:rPr>
    </w:lvl>
    <w:lvl w:ilvl="7">
      <w:start w:val="1"/>
      <w:numFmt w:val="bullet"/>
      <w:lvlText w:val="•"/>
      <w:lvlJc w:val="left"/>
      <w:pPr>
        <w:ind w:left="6767" w:hanging="360"/>
      </w:pPr>
      <w:rPr>
        <w:rFonts w:ascii="Arial" w:eastAsia="Arial" w:hAnsi="Arial" w:cs="Arial"/>
      </w:rPr>
    </w:lvl>
    <w:lvl w:ilvl="8">
      <w:start w:val="1"/>
      <w:numFmt w:val="bullet"/>
      <w:lvlText w:val="•"/>
      <w:lvlJc w:val="left"/>
      <w:pPr>
        <w:ind w:left="7738" w:hanging="360"/>
      </w:pPr>
      <w:rPr>
        <w:rFonts w:ascii="Arial" w:eastAsia="Arial" w:hAnsi="Arial" w:cs="Arial"/>
      </w:rPr>
    </w:lvl>
  </w:abstractNum>
  <w:abstractNum w:abstractNumId="35" w15:restartNumberingAfterBreak="0">
    <w:nsid w:val="4C4072E0"/>
    <w:multiLevelType w:val="multilevel"/>
    <w:tmpl w:val="955A0EB4"/>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36" w15:restartNumberingAfterBreak="0">
    <w:nsid w:val="4C732EBB"/>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4EED0E6E"/>
    <w:multiLevelType w:val="hybridMultilevel"/>
    <w:tmpl w:val="A1803700"/>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4FC218B3"/>
    <w:multiLevelType w:val="hybridMultilevel"/>
    <w:tmpl w:val="71A64672"/>
    <w:lvl w:ilvl="0" w:tplc="CD3AAD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3D13D3D"/>
    <w:multiLevelType w:val="multilevel"/>
    <w:tmpl w:val="585403D4"/>
    <w:lvl w:ilvl="0">
      <w:start w:val="1"/>
      <w:numFmt w:val="decimal"/>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48F457D"/>
    <w:multiLevelType w:val="multilevel"/>
    <w:tmpl w:val="086EC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5C477FF"/>
    <w:multiLevelType w:val="multilevel"/>
    <w:tmpl w:val="DEAE69F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663577F"/>
    <w:multiLevelType w:val="multilevel"/>
    <w:tmpl w:val="D5DC0A90"/>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812" w:hanging="360"/>
      </w:pPr>
      <w:rPr>
        <w:rFonts w:ascii="Arial" w:eastAsia="Arial" w:hAnsi="Arial" w:cs="Arial"/>
      </w:rPr>
    </w:lvl>
    <w:lvl w:ilvl="3">
      <w:start w:val="1"/>
      <w:numFmt w:val="bullet"/>
      <w:lvlText w:val="•"/>
      <w:lvlJc w:val="left"/>
      <w:pPr>
        <w:ind w:left="2783" w:hanging="360"/>
      </w:pPr>
      <w:rPr>
        <w:rFonts w:ascii="Arial" w:eastAsia="Arial" w:hAnsi="Arial" w:cs="Arial"/>
      </w:rPr>
    </w:lvl>
    <w:lvl w:ilvl="4">
      <w:start w:val="1"/>
      <w:numFmt w:val="bullet"/>
      <w:lvlText w:val="•"/>
      <w:lvlJc w:val="left"/>
      <w:pPr>
        <w:ind w:left="3754" w:hanging="360"/>
      </w:pPr>
      <w:rPr>
        <w:rFonts w:ascii="Arial" w:eastAsia="Arial" w:hAnsi="Arial" w:cs="Arial"/>
      </w:rPr>
    </w:lvl>
    <w:lvl w:ilvl="5">
      <w:start w:val="1"/>
      <w:numFmt w:val="bullet"/>
      <w:lvlText w:val="•"/>
      <w:lvlJc w:val="left"/>
      <w:pPr>
        <w:ind w:left="4725" w:hanging="360"/>
      </w:pPr>
      <w:rPr>
        <w:rFonts w:ascii="Arial" w:eastAsia="Arial" w:hAnsi="Arial" w:cs="Arial"/>
      </w:rPr>
    </w:lvl>
    <w:lvl w:ilvl="6">
      <w:start w:val="1"/>
      <w:numFmt w:val="bullet"/>
      <w:lvlText w:val="•"/>
      <w:lvlJc w:val="left"/>
      <w:pPr>
        <w:ind w:left="5696" w:hanging="360"/>
      </w:pPr>
      <w:rPr>
        <w:rFonts w:ascii="Arial" w:eastAsia="Arial" w:hAnsi="Arial" w:cs="Arial"/>
      </w:rPr>
    </w:lvl>
    <w:lvl w:ilvl="7">
      <w:start w:val="1"/>
      <w:numFmt w:val="bullet"/>
      <w:lvlText w:val="•"/>
      <w:lvlJc w:val="left"/>
      <w:pPr>
        <w:ind w:left="6667" w:hanging="360"/>
      </w:pPr>
      <w:rPr>
        <w:rFonts w:ascii="Arial" w:eastAsia="Arial" w:hAnsi="Arial" w:cs="Arial"/>
      </w:rPr>
    </w:lvl>
    <w:lvl w:ilvl="8">
      <w:start w:val="1"/>
      <w:numFmt w:val="bullet"/>
      <w:lvlText w:val="•"/>
      <w:lvlJc w:val="left"/>
      <w:pPr>
        <w:ind w:left="7638" w:hanging="360"/>
      </w:pPr>
      <w:rPr>
        <w:rFonts w:ascii="Arial" w:eastAsia="Arial" w:hAnsi="Arial" w:cs="Arial"/>
      </w:rPr>
    </w:lvl>
  </w:abstractNum>
  <w:abstractNum w:abstractNumId="43" w15:restartNumberingAfterBreak="0">
    <w:nsid w:val="57D54FDC"/>
    <w:multiLevelType w:val="multilevel"/>
    <w:tmpl w:val="A956DDCE"/>
    <w:lvl w:ilvl="0">
      <w:start w:val="1"/>
      <w:numFmt w:val="decimal"/>
      <w:lvlText w:val="%1."/>
      <w:lvlJc w:val="left"/>
      <w:pPr>
        <w:ind w:left="482" w:hanging="360"/>
      </w:pPr>
      <w:rPr>
        <w:rFonts w:hint="default"/>
      </w:rPr>
    </w:lvl>
    <w:lvl w:ilvl="1">
      <w:start w:val="3"/>
      <w:numFmt w:val="decimal"/>
      <w:isLgl/>
      <w:lvlText w:val="%1.%2"/>
      <w:lvlJc w:val="left"/>
      <w:pPr>
        <w:ind w:left="602" w:hanging="480"/>
      </w:pPr>
      <w:rPr>
        <w:rFonts w:hint="default"/>
      </w:rPr>
    </w:lvl>
    <w:lvl w:ilvl="2">
      <w:start w:val="8"/>
      <w:numFmt w:val="decimal"/>
      <w:isLgl/>
      <w:lvlText w:val="%1.%2.%3"/>
      <w:lvlJc w:val="left"/>
      <w:pPr>
        <w:ind w:left="842" w:hanging="720"/>
      </w:pPr>
      <w:rPr>
        <w:rFonts w:hint="default"/>
      </w:rPr>
    </w:lvl>
    <w:lvl w:ilvl="3">
      <w:start w:val="1"/>
      <w:numFmt w:val="decimal"/>
      <w:isLgl/>
      <w:lvlText w:val="%1.%2.%3.%4"/>
      <w:lvlJc w:val="left"/>
      <w:pPr>
        <w:ind w:left="842" w:hanging="720"/>
      </w:pPr>
      <w:rPr>
        <w:rFonts w:hint="default"/>
      </w:rPr>
    </w:lvl>
    <w:lvl w:ilvl="4">
      <w:start w:val="1"/>
      <w:numFmt w:val="decimal"/>
      <w:isLgl/>
      <w:lvlText w:val="%1.%2.%3.%4.%5"/>
      <w:lvlJc w:val="left"/>
      <w:pPr>
        <w:ind w:left="1202" w:hanging="1080"/>
      </w:pPr>
      <w:rPr>
        <w:rFonts w:hint="default"/>
      </w:rPr>
    </w:lvl>
    <w:lvl w:ilvl="5">
      <w:start w:val="1"/>
      <w:numFmt w:val="decimal"/>
      <w:isLgl/>
      <w:lvlText w:val="%1.%2.%3.%4.%5.%6"/>
      <w:lvlJc w:val="left"/>
      <w:pPr>
        <w:ind w:left="1202" w:hanging="1080"/>
      </w:pPr>
      <w:rPr>
        <w:rFonts w:hint="default"/>
      </w:rPr>
    </w:lvl>
    <w:lvl w:ilvl="6">
      <w:start w:val="1"/>
      <w:numFmt w:val="decimal"/>
      <w:isLgl/>
      <w:lvlText w:val="%1.%2.%3.%4.%5.%6.%7"/>
      <w:lvlJc w:val="left"/>
      <w:pPr>
        <w:ind w:left="1562" w:hanging="1440"/>
      </w:pPr>
      <w:rPr>
        <w:rFonts w:hint="default"/>
      </w:rPr>
    </w:lvl>
    <w:lvl w:ilvl="7">
      <w:start w:val="1"/>
      <w:numFmt w:val="decimal"/>
      <w:isLgl/>
      <w:lvlText w:val="%1.%2.%3.%4.%5.%6.%7.%8"/>
      <w:lvlJc w:val="left"/>
      <w:pPr>
        <w:ind w:left="1562" w:hanging="1440"/>
      </w:pPr>
      <w:rPr>
        <w:rFonts w:hint="default"/>
      </w:rPr>
    </w:lvl>
    <w:lvl w:ilvl="8">
      <w:start w:val="1"/>
      <w:numFmt w:val="decimal"/>
      <w:isLgl/>
      <w:lvlText w:val="%1.%2.%3.%4.%5.%6.%7.%8.%9"/>
      <w:lvlJc w:val="left"/>
      <w:pPr>
        <w:ind w:left="1922" w:hanging="1800"/>
      </w:pPr>
      <w:rPr>
        <w:rFonts w:hint="default"/>
      </w:rPr>
    </w:lvl>
  </w:abstractNum>
  <w:abstractNum w:abstractNumId="44" w15:restartNumberingAfterBreak="0">
    <w:nsid w:val="59C51B14"/>
    <w:multiLevelType w:val="hybridMultilevel"/>
    <w:tmpl w:val="2CF03F40"/>
    <w:lvl w:ilvl="0" w:tplc="7046B2B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A791A01"/>
    <w:multiLevelType w:val="multilevel"/>
    <w:tmpl w:val="10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6" w15:restartNumberingAfterBreak="0">
    <w:nsid w:val="5C9B67F1"/>
    <w:multiLevelType w:val="multilevel"/>
    <w:tmpl w:val="B12C5A3E"/>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lowerLetter"/>
      <w:lvlText w:val="%2)"/>
      <w:lvlJc w:val="left"/>
      <w:pPr>
        <w:ind w:left="842" w:hanging="360"/>
      </w:pPr>
      <w:rPr>
        <w:rFonts w:ascii="Times New Roman" w:eastAsia="Times New Roman" w:hAnsi="Times New Roman" w:cs="Times New Roman"/>
        <w:sz w:val="24"/>
        <w:szCs w:val="24"/>
      </w:rPr>
    </w:lvl>
    <w:lvl w:ilvl="2">
      <w:start w:val="1"/>
      <w:numFmt w:val="bullet"/>
      <w:lvlText w:val="●"/>
      <w:lvlJc w:val="left"/>
      <w:pPr>
        <w:ind w:left="1202" w:hanging="360"/>
      </w:pPr>
      <w:rPr>
        <w:rFonts w:ascii="Arial" w:eastAsia="Arial" w:hAnsi="Arial" w:cs="Arial"/>
        <w:sz w:val="24"/>
        <w:szCs w:val="24"/>
      </w:rPr>
    </w:lvl>
    <w:lvl w:ilvl="3">
      <w:start w:val="1"/>
      <w:numFmt w:val="bullet"/>
      <w:lvlText w:val="•"/>
      <w:lvlJc w:val="left"/>
      <w:pPr>
        <w:ind w:left="2294" w:hanging="360"/>
      </w:pPr>
      <w:rPr>
        <w:rFonts w:ascii="Arial" w:eastAsia="Arial" w:hAnsi="Arial" w:cs="Arial"/>
      </w:rPr>
    </w:lvl>
    <w:lvl w:ilvl="4">
      <w:start w:val="1"/>
      <w:numFmt w:val="bullet"/>
      <w:lvlText w:val="•"/>
      <w:lvlJc w:val="left"/>
      <w:pPr>
        <w:ind w:left="3386" w:hanging="360"/>
      </w:pPr>
      <w:rPr>
        <w:rFonts w:ascii="Arial" w:eastAsia="Arial" w:hAnsi="Arial" w:cs="Arial"/>
      </w:rPr>
    </w:lvl>
    <w:lvl w:ilvl="5">
      <w:start w:val="1"/>
      <w:numFmt w:val="bullet"/>
      <w:lvlText w:val="•"/>
      <w:lvlJc w:val="left"/>
      <w:pPr>
        <w:ind w:left="4478" w:hanging="360"/>
      </w:pPr>
      <w:rPr>
        <w:rFonts w:ascii="Arial" w:eastAsia="Arial" w:hAnsi="Arial" w:cs="Arial"/>
      </w:rPr>
    </w:lvl>
    <w:lvl w:ilvl="6">
      <w:start w:val="1"/>
      <w:numFmt w:val="bullet"/>
      <w:lvlText w:val="•"/>
      <w:lvlJc w:val="left"/>
      <w:pPr>
        <w:ind w:left="5571" w:hanging="360"/>
      </w:pPr>
      <w:rPr>
        <w:rFonts w:ascii="Arial" w:eastAsia="Arial" w:hAnsi="Arial" w:cs="Arial"/>
      </w:rPr>
    </w:lvl>
    <w:lvl w:ilvl="7">
      <w:start w:val="1"/>
      <w:numFmt w:val="bullet"/>
      <w:lvlText w:val="•"/>
      <w:lvlJc w:val="left"/>
      <w:pPr>
        <w:ind w:left="6663" w:hanging="360"/>
      </w:pPr>
      <w:rPr>
        <w:rFonts w:ascii="Arial" w:eastAsia="Arial" w:hAnsi="Arial" w:cs="Arial"/>
      </w:rPr>
    </w:lvl>
    <w:lvl w:ilvl="8">
      <w:start w:val="1"/>
      <w:numFmt w:val="bullet"/>
      <w:lvlText w:val="•"/>
      <w:lvlJc w:val="left"/>
      <w:pPr>
        <w:ind w:left="7755" w:hanging="360"/>
      </w:pPr>
      <w:rPr>
        <w:rFonts w:ascii="Arial" w:eastAsia="Arial" w:hAnsi="Arial" w:cs="Arial"/>
      </w:rPr>
    </w:lvl>
  </w:abstractNum>
  <w:abstractNum w:abstractNumId="47" w15:restartNumberingAfterBreak="0">
    <w:nsid w:val="5CC64FB5"/>
    <w:multiLevelType w:val="multilevel"/>
    <w:tmpl w:val="548255D2"/>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391" w:hanging="360"/>
      </w:pPr>
      <w:rPr>
        <w:rFonts w:ascii="Arial" w:eastAsia="Arial" w:hAnsi="Arial" w:cs="Arial"/>
      </w:rPr>
    </w:lvl>
    <w:lvl w:ilvl="2">
      <w:start w:val="1"/>
      <w:numFmt w:val="bullet"/>
      <w:lvlText w:val="•"/>
      <w:lvlJc w:val="left"/>
      <w:pPr>
        <w:ind w:left="2301" w:hanging="360"/>
      </w:pPr>
      <w:rPr>
        <w:rFonts w:ascii="Arial" w:eastAsia="Arial" w:hAnsi="Arial" w:cs="Arial"/>
      </w:rPr>
    </w:lvl>
    <w:lvl w:ilvl="3">
      <w:start w:val="1"/>
      <w:numFmt w:val="bullet"/>
      <w:lvlText w:val="•"/>
      <w:lvlJc w:val="left"/>
      <w:pPr>
        <w:ind w:left="3211" w:hanging="360"/>
      </w:pPr>
      <w:rPr>
        <w:rFonts w:ascii="Arial" w:eastAsia="Arial" w:hAnsi="Arial" w:cs="Arial"/>
      </w:rPr>
    </w:lvl>
    <w:lvl w:ilvl="4">
      <w:start w:val="1"/>
      <w:numFmt w:val="bullet"/>
      <w:lvlText w:val="•"/>
      <w:lvlJc w:val="left"/>
      <w:pPr>
        <w:ind w:left="4121" w:hanging="360"/>
      </w:pPr>
      <w:rPr>
        <w:rFonts w:ascii="Arial" w:eastAsia="Arial" w:hAnsi="Arial" w:cs="Arial"/>
      </w:rPr>
    </w:lvl>
    <w:lvl w:ilvl="5">
      <w:start w:val="1"/>
      <w:numFmt w:val="bullet"/>
      <w:lvlText w:val="•"/>
      <w:lvlJc w:val="left"/>
      <w:pPr>
        <w:ind w:left="5031" w:hanging="360"/>
      </w:pPr>
      <w:rPr>
        <w:rFonts w:ascii="Arial" w:eastAsia="Arial" w:hAnsi="Arial" w:cs="Arial"/>
      </w:rPr>
    </w:lvl>
    <w:lvl w:ilvl="6">
      <w:start w:val="1"/>
      <w:numFmt w:val="bullet"/>
      <w:lvlText w:val="•"/>
      <w:lvlJc w:val="left"/>
      <w:pPr>
        <w:ind w:left="5940" w:hanging="360"/>
      </w:pPr>
      <w:rPr>
        <w:rFonts w:ascii="Arial" w:eastAsia="Arial" w:hAnsi="Arial" w:cs="Arial"/>
      </w:rPr>
    </w:lvl>
    <w:lvl w:ilvl="7">
      <w:start w:val="1"/>
      <w:numFmt w:val="bullet"/>
      <w:lvlText w:val="•"/>
      <w:lvlJc w:val="left"/>
      <w:pPr>
        <w:ind w:left="6850" w:hanging="360"/>
      </w:pPr>
      <w:rPr>
        <w:rFonts w:ascii="Arial" w:eastAsia="Arial" w:hAnsi="Arial" w:cs="Arial"/>
      </w:rPr>
    </w:lvl>
    <w:lvl w:ilvl="8">
      <w:start w:val="1"/>
      <w:numFmt w:val="bullet"/>
      <w:lvlText w:val="•"/>
      <w:lvlJc w:val="left"/>
      <w:pPr>
        <w:ind w:left="7760" w:hanging="360"/>
      </w:pPr>
      <w:rPr>
        <w:rFonts w:ascii="Arial" w:eastAsia="Arial" w:hAnsi="Arial" w:cs="Arial"/>
      </w:rPr>
    </w:lvl>
  </w:abstractNum>
  <w:abstractNum w:abstractNumId="48" w15:restartNumberingAfterBreak="0">
    <w:nsid w:val="5D8342A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DF004DE"/>
    <w:multiLevelType w:val="multilevel"/>
    <w:tmpl w:val="D06C5B8E"/>
    <w:lvl w:ilvl="0">
      <w:start w:val="1"/>
      <w:numFmt w:val="decimal"/>
      <w:lvlText w:val="%1."/>
      <w:lvlJc w:val="left"/>
      <w:pPr>
        <w:ind w:left="360" w:hanging="360"/>
      </w:pPr>
      <w:rPr>
        <w:rFonts w:ascii="Times New Roman" w:eastAsia="Times New Roman" w:hAnsi="Times New Roman" w:cs="Times New Roman"/>
        <w:sz w:val="24"/>
        <w:szCs w:val="24"/>
      </w:rPr>
    </w:lvl>
    <w:lvl w:ilvl="1">
      <w:start w:val="1"/>
      <w:numFmt w:val="bullet"/>
      <w:lvlText w:val="•"/>
      <w:lvlJc w:val="left"/>
      <w:pPr>
        <w:ind w:left="1272" w:hanging="360"/>
      </w:pPr>
      <w:rPr>
        <w:rFonts w:ascii="Arial" w:eastAsia="Arial" w:hAnsi="Arial" w:cs="Arial" w:hint="default"/>
      </w:rPr>
    </w:lvl>
    <w:lvl w:ilvl="2">
      <w:start w:val="1"/>
      <w:numFmt w:val="bullet"/>
      <w:lvlText w:val="•"/>
      <w:lvlJc w:val="left"/>
      <w:pPr>
        <w:ind w:left="2184" w:hanging="360"/>
      </w:pPr>
      <w:rPr>
        <w:rFonts w:ascii="Arial" w:eastAsia="Arial" w:hAnsi="Arial" w:cs="Arial" w:hint="default"/>
      </w:rPr>
    </w:lvl>
    <w:lvl w:ilvl="3">
      <w:start w:val="1"/>
      <w:numFmt w:val="bullet"/>
      <w:lvlText w:val="•"/>
      <w:lvlJc w:val="left"/>
      <w:pPr>
        <w:ind w:left="3096" w:hanging="360"/>
      </w:pPr>
      <w:rPr>
        <w:rFonts w:ascii="Arial" w:eastAsia="Arial" w:hAnsi="Arial" w:cs="Arial" w:hint="default"/>
      </w:rPr>
    </w:lvl>
    <w:lvl w:ilvl="4">
      <w:start w:val="1"/>
      <w:numFmt w:val="bullet"/>
      <w:lvlText w:val="•"/>
      <w:lvlJc w:val="left"/>
      <w:pPr>
        <w:ind w:left="4008" w:hanging="360"/>
      </w:pPr>
      <w:rPr>
        <w:rFonts w:ascii="Arial" w:eastAsia="Arial" w:hAnsi="Arial" w:cs="Arial" w:hint="default"/>
      </w:rPr>
    </w:lvl>
    <w:lvl w:ilvl="5">
      <w:start w:val="1"/>
      <w:numFmt w:val="bullet"/>
      <w:lvlText w:val="•"/>
      <w:lvlJc w:val="left"/>
      <w:pPr>
        <w:ind w:left="4920" w:hanging="360"/>
      </w:pPr>
      <w:rPr>
        <w:rFonts w:ascii="Arial" w:eastAsia="Arial" w:hAnsi="Arial" w:cs="Arial" w:hint="default"/>
      </w:rPr>
    </w:lvl>
    <w:lvl w:ilvl="6">
      <w:start w:val="1"/>
      <w:numFmt w:val="bullet"/>
      <w:lvlText w:val="•"/>
      <w:lvlJc w:val="left"/>
      <w:pPr>
        <w:ind w:left="5832" w:hanging="360"/>
      </w:pPr>
      <w:rPr>
        <w:rFonts w:ascii="Arial" w:eastAsia="Arial" w:hAnsi="Arial" w:cs="Arial" w:hint="default"/>
      </w:rPr>
    </w:lvl>
    <w:lvl w:ilvl="7">
      <w:start w:val="1"/>
      <w:numFmt w:val="bullet"/>
      <w:lvlText w:val="•"/>
      <w:lvlJc w:val="left"/>
      <w:pPr>
        <w:ind w:left="6744" w:hanging="360"/>
      </w:pPr>
      <w:rPr>
        <w:rFonts w:ascii="Arial" w:eastAsia="Arial" w:hAnsi="Arial" w:cs="Arial" w:hint="default"/>
      </w:rPr>
    </w:lvl>
    <w:lvl w:ilvl="8">
      <w:start w:val="1"/>
      <w:numFmt w:val="bullet"/>
      <w:lvlText w:val="•"/>
      <w:lvlJc w:val="left"/>
      <w:pPr>
        <w:ind w:left="7656" w:hanging="360"/>
      </w:pPr>
      <w:rPr>
        <w:rFonts w:ascii="Arial" w:eastAsia="Arial" w:hAnsi="Arial" w:cs="Arial" w:hint="default"/>
      </w:rPr>
    </w:lvl>
  </w:abstractNum>
  <w:abstractNum w:abstractNumId="50" w15:restartNumberingAfterBreak="0">
    <w:nsid w:val="62651586"/>
    <w:multiLevelType w:val="hybridMultilevel"/>
    <w:tmpl w:val="D448811E"/>
    <w:lvl w:ilvl="0" w:tplc="A9300A6A">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65815584"/>
    <w:multiLevelType w:val="hybridMultilevel"/>
    <w:tmpl w:val="31CAA2DA"/>
    <w:lvl w:ilvl="0" w:tplc="2CEE193A">
      <w:start w:val="1"/>
      <w:numFmt w:val="lowerLetter"/>
      <w:lvlText w:val="%1)"/>
      <w:lvlJc w:val="left"/>
      <w:pPr>
        <w:ind w:left="450" w:hanging="360"/>
      </w:pPr>
      <w:rPr>
        <w:rFonts w:hint="default"/>
      </w:rPr>
    </w:lvl>
    <w:lvl w:ilvl="1" w:tplc="10090019" w:tentative="1">
      <w:start w:val="1"/>
      <w:numFmt w:val="lowerLetter"/>
      <w:lvlText w:val="%2."/>
      <w:lvlJc w:val="left"/>
      <w:pPr>
        <w:ind w:left="1170" w:hanging="360"/>
      </w:pPr>
    </w:lvl>
    <w:lvl w:ilvl="2" w:tplc="1009001B" w:tentative="1">
      <w:start w:val="1"/>
      <w:numFmt w:val="lowerRoman"/>
      <w:lvlText w:val="%3."/>
      <w:lvlJc w:val="right"/>
      <w:pPr>
        <w:ind w:left="1890" w:hanging="180"/>
      </w:pPr>
    </w:lvl>
    <w:lvl w:ilvl="3" w:tplc="1009000F" w:tentative="1">
      <w:start w:val="1"/>
      <w:numFmt w:val="decimal"/>
      <w:lvlText w:val="%4."/>
      <w:lvlJc w:val="left"/>
      <w:pPr>
        <w:ind w:left="2610" w:hanging="360"/>
      </w:pPr>
    </w:lvl>
    <w:lvl w:ilvl="4" w:tplc="10090019" w:tentative="1">
      <w:start w:val="1"/>
      <w:numFmt w:val="lowerLetter"/>
      <w:lvlText w:val="%5."/>
      <w:lvlJc w:val="left"/>
      <w:pPr>
        <w:ind w:left="3330" w:hanging="360"/>
      </w:pPr>
    </w:lvl>
    <w:lvl w:ilvl="5" w:tplc="1009001B" w:tentative="1">
      <w:start w:val="1"/>
      <w:numFmt w:val="lowerRoman"/>
      <w:lvlText w:val="%6."/>
      <w:lvlJc w:val="right"/>
      <w:pPr>
        <w:ind w:left="4050" w:hanging="180"/>
      </w:pPr>
    </w:lvl>
    <w:lvl w:ilvl="6" w:tplc="1009000F" w:tentative="1">
      <w:start w:val="1"/>
      <w:numFmt w:val="decimal"/>
      <w:lvlText w:val="%7."/>
      <w:lvlJc w:val="left"/>
      <w:pPr>
        <w:ind w:left="4770" w:hanging="360"/>
      </w:pPr>
    </w:lvl>
    <w:lvl w:ilvl="7" w:tplc="10090019" w:tentative="1">
      <w:start w:val="1"/>
      <w:numFmt w:val="lowerLetter"/>
      <w:lvlText w:val="%8."/>
      <w:lvlJc w:val="left"/>
      <w:pPr>
        <w:ind w:left="5490" w:hanging="360"/>
      </w:pPr>
    </w:lvl>
    <w:lvl w:ilvl="8" w:tplc="1009001B" w:tentative="1">
      <w:start w:val="1"/>
      <w:numFmt w:val="lowerRoman"/>
      <w:lvlText w:val="%9."/>
      <w:lvlJc w:val="right"/>
      <w:pPr>
        <w:ind w:left="6210" w:hanging="180"/>
      </w:pPr>
    </w:lvl>
  </w:abstractNum>
  <w:abstractNum w:abstractNumId="52" w15:restartNumberingAfterBreak="0">
    <w:nsid w:val="6C5F413E"/>
    <w:multiLevelType w:val="multilevel"/>
    <w:tmpl w:val="48BE14C0"/>
    <w:lvl w:ilvl="0">
      <w:start w:val="1"/>
      <w:numFmt w:val="decimal"/>
      <w:lvlText w:val="%1."/>
      <w:lvlJc w:val="left"/>
      <w:pPr>
        <w:ind w:left="460" w:hanging="360"/>
      </w:pPr>
      <w:rPr>
        <w:rFonts w:ascii="Times New Roman" w:eastAsia="Times New Roman" w:hAnsi="Times New Roman" w:cs="Times New Roman"/>
        <w:sz w:val="24"/>
        <w:szCs w:val="24"/>
      </w:rPr>
    </w:lvl>
    <w:lvl w:ilvl="1">
      <w:start w:val="1"/>
      <w:numFmt w:val="bullet"/>
      <w:lvlText w:val="•"/>
      <w:lvlJc w:val="left"/>
      <w:pPr>
        <w:ind w:left="1372" w:hanging="360"/>
      </w:pPr>
      <w:rPr>
        <w:rFonts w:ascii="Arial" w:eastAsia="Arial" w:hAnsi="Arial" w:cs="Arial"/>
      </w:rPr>
    </w:lvl>
    <w:lvl w:ilvl="2">
      <w:start w:val="1"/>
      <w:numFmt w:val="bullet"/>
      <w:lvlText w:val="•"/>
      <w:lvlJc w:val="left"/>
      <w:pPr>
        <w:ind w:left="2284" w:hanging="360"/>
      </w:pPr>
      <w:rPr>
        <w:rFonts w:ascii="Arial" w:eastAsia="Arial" w:hAnsi="Arial" w:cs="Arial"/>
      </w:rPr>
    </w:lvl>
    <w:lvl w:ilvl="3">
      <w:start w:val="1"/>
      <w:numFmt w:val="bullet"/>
      <w:lvlText w:val="•"/>
      <w:lvlJc w:val="left"/>
      <w:pPr>
        <w:ind w:left="3196" w:hanging="360"/>
      </w:pPr>
      <w:rPr>
        <w:rFonts w:ascii="Arial" w:eastAsia="Arial" w:hAnsi="Arial" w:cs="Arial"/>
      </w:rPr>
    </w:lvl>
    <w:lvl w:ilvl="4">
      <w:start w:val="1"/>
      <w:numFmt w:val="bullet"/>
      <w:lvlText w:val="•"/>
      <w:lvlJc w:val="left"/>
      <w:pPr>
        <w:ind w:left="4108" w:hanging="360"/>
      </w:pPr>
      <w:rPr>
        <w:rFonts w:ascii="Arial" w:eastAsia="Arial" w:hAnsi="Arial" w:cs="Arial"/>
      </w:rPr>
    </w:lvl>
    <w:lvl w:ilvl="5">
      <w:start w:val="1"/>
      <w:numFmt w:val="bullet"/>
      <w:lvlText w:val="•"/>
      <w:lvlJc w:val="left"/>
      <w:pPr>
        <w:ind w:left="5020" w:hanging="360"/>
      </w:pPr>
      <w:rPr>
        <w:rFonts w:ascii="Arial" w:eastAsia="Arial" w:hAnsi="Arial" w:cs="Arial"/>
      </w:rPr>
    </w:lvl>
    <w:lvl w:ilvl="6">
      <w:start w:val="1"/>
      <w:numFmt w:val="bullet"/>
      <w:lvlText w:val="•"/>
      <w:lvlJc w:val="left"/>
      <w:pPr>
        <w:ind w:left="5932" w:hanging="360"/>
      </w:pPr>
      <w:rPr>
        <w:rFonts w:ascii="Arial" w:eastAsia="Arial" w:hAnsi="Arial" w:cs="Arial"/>
      </w:rPr>
    </w:lvl>
    <w:lvl w:ilvl="7">
      <w:start w:val="1"/>
      <w:numFmt w:val="bullet"/>
      <w:lvlText w:val="•"/>
      <w:lvlJc w:val="left"/>
      <w:pPr>
        <w:ind w:left="6844" w:hanging="360"/>
      </w:pPr>
      <w:rPr>
        <w:rFonts w:ascii="Arial" w:eastAsia="Arial" w:hAnsi="Arial" w:cs="Arial"/>
      </w:rPr>
    </w:lvl>
    <w:lvl w:ilvl="8">
      <w:start w:val="1"/>
      <w:numFmt w:val="bullet"/>
      <w:lvlText w:val="•"/>
      <w:lvlJc w:val="left"/>
      <w:pPr>
        <w:ind w:left="7756" w:hanging="360"/>
      </w:pPr>
      <w:rPr>
        <w:rFonts w:ascii="Arial" w:eastAsia="Arial" w:hAnsi="Arial" w:cs="Arial"/>
      </w:rPr>
    </w:lvl>
  </w:abstractNum>
  <w:abstractNum w:abstractNumId="53" w15:restartNumberingAfterBreak="0">
    <w:nsid w:val="6CF94B2A"/>
    <w:multiLevelType w:val="multilevel"/>
    <w:tmpl w:val="AF248B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6FC47306"/>
    <w:multiLevelType w:val="multilevel"/>
    <w:tmpl w:val="E67CE0B6"/>
    <w:lvl w:ilvl="0">
      <w:start w:val="2"/>
      <w:numFmt w:val="decimal"/>
      <w:lvlText w:val="%1."/>
      <w:lvlJc w:val="left"/>
      <w:pPr>
        <w:ind w:left="482" w:hanging="360"/>
      </w:pPr>
      <w:rPr>
        <w:rFonts w:hint="default"/>
        <w:sz w:val="24"/>
        <w:szCs w:val="24"/>
      </w:rPr>
    </w:lvl>
    <w:lvl w:ilvl="1">
      <w:start w:val="1"/>
      <w:numFmt w:val="lowerLetter"/>
      <w:lvlText w:val="%2)"/>
      <w:lvlJc w:val="left"/>
      <w:pPr>
        <w:ind w:left="842" w:hanging="360"/>
      </w:pPr>
      <w:rPr>
        <w:rFonts w:ascii="Times New Roman" w:eastAsia="Times New Roman" w:hAnsi="Times New Roman" w:cs="Times New Roman" w:hint="default"/>
        <w:sz w:val="24"/>
        <w:szCs w:val="24"/>
      </w:rPr>
    </w:lvl>
    <w:lvl w:ilvl="2">
      <w:start w:val="1"/>
      <w:numFmt w:val="bullet"/>
      <w:lvlText w:val="•"/>
      <w:lvlJc w:val="left"/>
      <w:pPr>
        <w:ind w:left="1812" w:hanging="360"/>
      </w:pPr>
      <w:rPr>
        <w:rFonts w:ascii="Arial" w:eastAsia="Arial" w:hAnsi="Arial" w:cs="Arial" w:hint="default"/>
      </w:rPr>
    </w:lvl>
    <w:lvl w:ilvl="3">
      <w:start w:val="1"/>
      <w:numFmt w:val="bullet"/>
      <w:lvlText w:val="•"/>
      <w:lvlJc w:val="left"/>
      <w:pPr>
        <w:ind w:left="2783" w:hanging="360"/>
      </w:pPr>
      <w:rPr>
        <w:rFonts w:ascii="Arial" w:eastAsia="Arial" w:hAnsi="Arial" w:cs="Arial" w:hint="default"/>
      </w:rPr>
    </w:lvl>
    <w:lvl w:ilvl="4">
      <w:start w:val="1"/>
      <w:numFmt w:val="bullet"/>
      <w:lvlText w:val="•"/>
      <w:lvlJc w:val="left"/>
      <w:pPr>
        <w:ind w:left="3754" w:hanging="360"/>
      </w:pPr>
      <w:rPr>
        <w:rFonts w:ascii="Arial" w:eastAsia="Arial" w:hAnsi="Arial" w:cs="Arial" w:hint="default"/>
      </w:rPr>
    </w:lvl>
    <w:lvl w:ilvl="5">
      <w:start w:val="1"/>
      <w:numFmt w:val="bullet"/>
      <w:lvlText w:val="•"/>
      <w:lvlJc w:val="left"/>
      <w:pPr>
        <w:ind w:left="4725" w:hanging="360"/>
      </w:pPr>
      <w:rPr>
        <w:rFonts w:ascii="Arial" w:eastAsia="Arial" w:hAnsi="Arial" w:cs="Arial" w:hint="default"/>
      </w:rPr>
    </w:lvl>
    <w:lvl w:ilvl="6">
      <w:start w:val="1"/>
      <w:numFmt w:val="bullet"/>
      <w:lvlText w:val="•"/>
      <w:lvlJc w:val="left"/>
      <w:pPr>
        <w:ind w:left="5696" w:hanging="360"/>
      </w:pPr>
      <w:rPr>
        <w:rFonts w:ascii="Arial" w:eastAsia="Arial" w:hAnsi="Arial" w:cs="Arial" w:hint="default"/>
      </w:rPr>
    </w:lvl>
    <w:lvl w:ilvl="7">
      <w:start w:val="1"/>
      <w:numFmt w:val="bullet"/>
      <w:lvlText w:val="•"/>
      <w:lvlJc w:val="left"/>
      <w:pPr>
        <w:ind w:left="6667" w:hanging="360"/>
      </w:pPr>
      <w:rPr>
        <w:rFonts w:ascii="Arial" w:eastAsia="Arial" w:hAnsi="Arial" w:cs="Arial" w:hint="default"/>
      </w:rPr>
    </w:lvl>
    <w:lvl w:ilvl="8">
      <w:start w:val="1"/>
      <w:numFmt w:val="bullet"/>
      <w:lvlText w:val="•"/>
      <w:lvlJc w:val="left"/>
      <w:pPr>
        <w:ind w:left="7638" w:hanging="360"/>
      </w:pPr>
      <w:rPr>
        <w:rFonts w:ascii="Arial" w:eastAsia="Arial" w:hAnsi="Arial" w:cs="Arial" w:hint="default"/>
      </w:rPr>
    </w:lvl>
  </w:abstractNum>
  <w:abstractNum w:abstractNumId="55" w15:restartNumberingAfterBreak="0">
    <w:nsid w:val="717B53ED"/>
    <w:multiLevelType w:val="multilevel"/>
    <w:tmpl w:val="CED07CB8"/>
    <w:lvl w:ilvl="0">
      <w:start w:val="1"/>
      <w:numFmt w:val="decimal"/>
      <w:lvlText w:val="%1."/>
      <w:lvlJc w:val="left"/>
      <w:pPr>
        <w:ind w:left="482" w:hanging="360"/>
      </w:pPr>
      <w:rPr>
        <w:rFonts w:ascii="Times New Roman" w:eastAsia="Times New Roman" w:hAnsi="Times New Roman" w:cs="Times New Roman"/>
        <w:sz w:val="24"/>
        <w:szCs w:val="24"/>
      </w:rPr>
    </w:lvl>
    <w:lvl w:ilvl="1">
      <w:start w:val="1"/>
      <w:numFmt w:val="bullet"/>
      <w:lvlText w:val="•"/>
      <w:lvlJc w:val="left"/>
      <w:pPr>
        <w:ind w:left="1427" w:hanging="360"/>
      </w:pPr>
      <w:rPr>
        <w:rFonts w:ascii="Arial" w:eastAsia="Arial" w:hAnsi="Arial" w:cs="Arial"/>
      </w:rPr>
    </w:lvl>
    <w:lvl w:ilvl="2">
      <w:start w:val="1"/>
      <w:numFmt w:val="bullet"/>
      <w:lvlText w:val="•"/>
      <w:lvlJc w:val="left"/>
      <w:pPr>
        <w:ind w:left="2373" w:hanging="360"/>
      </w:pPr>
      <w:rPr>
        <w:rFonts w:ascii="Arial" w:eastAsia="Arial" w:hAnsi="Arial" w:cs="Arial"/>
      </w:rPr>
    </w:lvl>
    <w:lvl w:ilvl="3">
      <w:start w:val="1"/>
      <w:numFmt w:val="bullet"/>
      <w:lvlText w:val="•"/>
      <w:lvlJc w:val="left"/>
      <w:pPr>
        <w:ind w:left="3319" w:hanging="360"/>
      </w:pPr>
      <w:rPr>
        <w:rFonts w:ascii="Arial" w:eastAsia="Arial" w:hAnsi="Arial" w:cs="Arial"/>
      </w:rPr>
    </w:lvl>
    <w:lvl w:ilvl="4">
      <w:start w:val="1"/>
      <w:numFmt w:val="bullet"/>
      <w:lvlText w:val="•"/>
      <w:lvlJc w:val="left"/>
      <w:pPr>
        <w:ind w:left="4265" w:hanging="360"/>
      </w:pPr>
      <w:rPr>
        <w:rFonts w:ascii="Arial" w:eastAsia="Arial" w:hAnsi="Arial" w:cs="Arial"/>
      </w:rPr>
    </w:lvl>
    <w:lvl w:ilvl="5">
      <w:start w:val="1"/>
      <w:numFmt w:val="bullet"/>
      <w:lvlText w:val="•"/>
      <w:lvlJc w:val="left"/>
      <w:pPr>
        <w:ind w:left="5211" w:hanging="360"/>
      </w:pPr>
      <w:rPr>
        <w:rFonts w:ascii="Arial" w:eastAsia="Arial" w:hAnsi="Arial" w:cs="Arial"/>
      </w:rPr>
    </w:lvl>
    <w:lvl w:ilvl="6">
      <w:start w:val="1"/>
      <w:numFmt w:val="bullet"/>
      <w:lvlText w:val="•"/>
      <w:lvlJc w:val="left"/>
      <w:pPr>
        <w:ind w:left="6156" w:hanging="360"/>
      </w:pPr>
      <w:rPr>
        <w:rFonts w:ascii="Arial" w:eastAsia="Arial" w:hAnsi="Arial" w:cs="Arial"/>
      </w:rPr>
    </w:lvl>
    <w:lvl w:ilvl="7">
      <w:start w:val="1"/>
      <w:numFmt w:val="bullet"/>
      <w:lvlText w:val="•"/>
      <w:lvlJc w:val="left"/>
      <w:pPr>
        <w:ind w:left="7102" w:hanging="360"/>
      </w:pPr>
      <w:rPr>
        <w:rFonts w:ascii="Arial" w:eastAsia="Arial" w:hAnsi="Arial" w:cs="Arial"/>
      </w:rPr>
    </w:lvl>
    <w:lvl w:ilvl="8">
      <w:start w:val="1"/>
      <w:numFmt w:val="bullet"/>
      <w:lvlText w:val="•"/>
      <w:lvlJc w:val="left"/>
      <w:pPr>
        <w:ind w:left="8048" w:hanging="360"/>
      </w:pPr>
      <w:rPr>
        <w:rFonts w:ascii="Arial" w:eastAsia="Arial" w:hAnsi="Arial" w:cs="Arial"/>
      </w:rPr>
    </w:lvl>
  </w:abstractNum>
  <w:abstractNum w:abstractNumId="56" w15:restartNumberingAfterBreak="0">
    <w:nsid w:val="72685BED"/>
    <w:multiLevelType w:val="multilevel"/>
    <w:tmpl w:val="9D3EF642"/>
    <w:lvl w:ilvl="0">
      <w:start w:val="1"/>
      <w:numFmt w:val="bullet"/>
      <w:lvlText w:val="●"/>
      <w:lvlJc w:val="left"/>
      <w:pPr>
        <w:ind w:left="480" w:hanging="360"/>
      </w:pPr>
      <w:rPr>
        <w:rFonts w:ascii="Arial" w:eastAsia="Arial" w:hAnsi="Arial" w:cs="Arial"/>
        <w:sz w:val="24"/>
        <w:szCs w:val="24"/>
      </w:rPr>
    </w:lvl>
    <w:lvl w:ilvl="1">
      <w:start w:val="1"/>
      <w:numFmt w:val="bullet"/>
      <w:lvlText w:val="•"/>
      <w:lvlJc w:val="left"/>
      <w:pPr>
        <w:ind w:left="1392" w:hanging="360"/>
      </w:pPr>
      <w:rPr>
        <w:rFonts w:ascii="Arial" w:eastAsia="Arial" w:hAnsi="Arial" w:cs="Arial"/>
      </w:rPr>
    </w:lvl>
    <w:lvl w:ilvl="2">
      <w:start w:val="1"/>
      <w:numFmt w:val="bullet"/>
      <w:lvlText w:val="•"/>
      <w:lvlJc w:val="left"/>
      <w:pPr>
        <w:ind w:left="2304" w:hanging="360"/>
      </w:pPr>
      <w:rPr>
        <w:rFonts w:ascii="Arial" w:eastAsia="Arial" w:hAnsi="Arial" w:cs="Arial"/>
      </w:rPr>
    </w:lvl>
    <w:lvl w:ilvl="3">
      <w:start w:val="1"/>
      <w:numFmt w:val="bullet"/>
      <w:lvlText w:val="•"/>
      <w:lvlJc w:val="left"/>
      <w:pPr>
        <w:ind w:left="3216" w:hanging="360"/>
      </w:pPr>
      <w:rPr>
        <w:rFonts w:ascii="Arial" w:eastAsia="Arial" w:hAnsi="Arial" w:cs="Arial"/>
      </w:rPr>
    </w:lvl>
    <w:lvl w:ilvl="4">
      <w:start w:val="1"/>
      <w:numFmt w:val="bullet"/>
      <w:lvlText w:val="•"/>
      <w:lvlJc w:val="left"/>
      <w:pPr>
        <w:ind w:left="4128"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952" w:hanging="360"/>
      </w:pPr>
      <w:rPr>
        <w:rFonts w:ascii="Arial" w:eastAsia="Arial" w:hAnsi="Arial" w:cs="Arial"/>
      </w:rPr>
    </w:lvl>
    <w:lvl w:ilvl="7">
      <w:start w:val="1"/>
      <w:numFmt w:val="bullet"/>
      <w:lvlText w:val="•"/>
      <w:lvlJc w:val="left"/>
      <w:pPr>
        <w:ind w:left="6864" w:hanging="360"/>
      </w:pPr>
      <w:rPr>
        <w:rFonts w:ascii="Arial" w:eastAsia="Arial" w:hAnsi="Arial" w:cs="Arial"/>
      </w:rPr>
    </w:lvl>
    <w:lvl w:ilvl="8">
      <w:start w:val="1"/>
      <w:numFmt w:val="bullet"/>
      <w:lvlText w:val="•"/>
      <w:lvlJc w:val="left"/>
      <w:pPr>
        <w:ind w:left="7776" w:hanging="360"/>
      </w:pPr>
      <w:rPr>
        <w:rFonts w:ascii="Arial" w:eastAsia="Arial" w:hAnsi="Arial" w:cs="Arial"/>
      </w:rPr>
    </w:lvl>
  </w:abstractNum>
  <w:abstractNum w:abstractNumId="57" w15:restartNumberingAfterBreak="0">
    <w:nsid w:val="7D091D9A"/>
    <w:multiLevelType w:val="multilevel"/>
    <w:tmpl w:val="84A88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7E037C98"/>
    <w:multiLevelType w:val="multilevel"/>
    <w:tmpl w:val="72C2F1F8"/>
    <w:lvl w:ilvl="0">
      <w:start w:val="1"/>
      <w:numFmt w:val="bullet"/>
      <w:lvlText w:val="●"/>
      <w:lvlJc w:val="left"/>
      <w:pPr>
        <w:ind w:left="462" w:hanging="360"/>
      </w:pPr>
      <w:rPr>
        <w:rFonts w:ascii="Arial" w:eastAsia="Arial" w:hAnsi="Arial" w:cs="Arial"/>
        <w:sz w:val="24"/>
        <w:szCs w:val="24"/>
      </w:rPr>
    </w:lvl>
    <w:lvl w:ilvl="1">
      <w:start w:val="1"/>
      <w:numFmt w:val="bullet"/>
      <w:lvlText w:val="•"/>
      <w:lvlJc w:val="left"/>
      <w:pPr>
        <w:ind w:left="1044" w:hanging="360"/>
      </w:pPr>
      <w:rPr>
        <w:rFonts w:ascii="Arial" w:eastAsia="Arial" w:hAnsi="Arial" w:cs="Arial"/>
      </w:rPr>
    </w:lvl>
    <w:lvl w:ilvl="2">
      <w:start w:val="1"/>
      <w:numFmt w:val="bullet"/>
      <w:lvlText w:val="•"/>
      <w:lvlJc w:val="left"/>
      <w:pPr>
        <w:ind w:left="1627" w:hanging="360"/>
      </w:pPr>
      <w:rPr>
        <w:rFonts w:ascii="Arial" w:eastAsia="Arial" w:hAnsi="Arial" w:cs="Arial"/>
      </w:rPr>
    </w:lvl>
    <w:lvl w:ilvl="3">
      <w:start w:val="1"/>
      <w:numFmt w:val="bullet"/>
      <w:lvlText w:val="•"/>
      <w:lvlJc w:val="left"/>
      <w:pPr>
        <w:ind w:left="2210" w:hanging="360"/>
      </w:pPr>
      <w:rPr>
        <w:rFonts w:ascii="Arial" w:eastAsia="Arial" w:hAnsi="Arial" w:cs="Arial"/>
      </w:rPr>
    </w:lvl>
    <w:lvl w:ilvl="4">
      <w:start w:val="1"/>
      <w:numFmt w:val="bullet"/>
      <w:lvlText w:val="•"/>
      <w:lvlJc w:val="left"/>
      <w:pPr>
        <w:ind w:left="2792" w:hanging="360"/>
      </w:pPr>
      <w:rPr>
        <w:rFonts w:ascii="Arial" w:eastAsia="Arial" w:hAnsi="Arial" w:cs="Arial"/>
      </w:rPr>
    </w:lvl>
    <w:lvl w:ilvl="5">
      <w:start w:val="1"/>
      <w:numFmt w:val="bullet"/>
      <w:lvlText w:val="•"/>
      <w:lvlJc w:val="left"/>
      <w:pPr>
        <w:ind w:left="3375" w:hanging="360"/>
      </w:pPr>
      <w:rPr>
        <w:rFonts w:ascii="Arial" w:eastAsia="Arial" w:hAnsi="Arial" w:cs="Arial"/>
      </w:rPr>
    </w:lvl>
    <w:lvl w:ilvl="6">
      <w:start w:val="1"/>
      <w:numFmt w:val="bullet"/>
      <w:lvlText w:val="•"/>
      <w:lvlJc w:val="left"/>
      <w:pPr>
        <w:ind w:left="3957" w:hanging="360"/>
      </w:pPr>
      <w:rPr>
        <w:rFonts w:ascii="Arial" w:eastAsia="Arial" w:hAnsi="Arial" w:cs="Arial"/>
      </w:rPr>
    </w:lvl>
    <w:lvl w:ilvl="7">
      <w:start w:val="1"/>
      <w:numFmt w:val="bullet"/>
      <w:lvlText w:val="•"/>
      <w:lvlJc w:val="left"/>
      <w:pPr>
        <w:ind w:left="4540" w:hanging="360"/>
      </w:pPr>
      <w:rPr>
        <w:rFonts w:ascii="Arial" w:eastAsia="Arial" w:hAnsi="Arial" w:cs="Arial"/>
      </w:rPr>
    </w:lvl>
    <w:lvl w:ilvl="8">
      <w:start w:val="1"/>
      <w:numFmt w:val="bullet"/>
      <w:lvlText w:val="•"/>
      <w:lvlJc w:val="left"/>
      <w:pPr>
        <w:ind w:left="5123" w:hanging="360"/>
      </w:pPr>
      <w:rPr>
        <w:rFonts w:ascii="Arial" w:eastAsia="Arial" w:hAnsi="Arial" w:cs="Arial"/>
      </w:rPr>
    </w:lvl>
  </w:abstractNum>
  <w:num w:numId="1" w16cid:durableId="1921600134">
    <w:abstractNumId w:val="14"/>
  </w:num>
  <w:num w:numId="2" w16cid:durableId="1471363728">
    <w:abstractNumId w:val="11"/>
  </w:num>
  <w:num w:numId="3" w16cid:durableId="1260530578">
    <w:abstractNumId w:val="9"/>
  </w:num>
  <w:num w:numId="4" w16cid:durableId="704526780">
    <w:abstractNumId w:val="12"/>
  </w:num>
  <w:num w:numId="5" w16cid:durableId="975373437">
    <w:abstractNumId w:val="16"/>
  </w:num>
  <w:num w:numId="6" w16cid:durableId="2101172093">
    <w:abstractNumId w:val="46"/>
  </w:num>
  <w:num w:numId="7" w16cid:durableId="731268742">
    <w:abstractNumId w:val="26"/>
  </w:num>
  <w:num w:numId="8" w16cid:durableId="1571118431">
    <w:abstractNumId w:val="15"/>
  </w:num>
  <w:num w:numId="9" w16cid:durableId="1357999397">
    <w:abstractNumId w:val="55"/>
  </w:num>
  <w:num w:numId="10" w16cid:durableId="2133278319">
    <w:abstractNumId w:val="6"/>
  </w:num>
  <w:num w:numId="11" w16cid:durableId="401223">
    <w:abstractNumId w:val="4"/>
  </w:num>
  <w:num w:numId="12" w16cid:durableId="796411825">
    <w:abstractNumId w:val="52"/>
  </w:num>
  <w:num w:numId="13" w16cid:durableId="781344975">
    <w:abstractNumId w:val="33"/>
  </w:num>
  <w:num w:numId="14" w16cid:durableId="1722048362">
    <w:abstractNumId w:val="42"/>
  </w:num>
  <w:num w:numId="15" w16cid:durableId="584727223">
    <w:abstractNumId w:val="34"/>
  </w:num>
  <w:num w:numId="16" w16cid:durableId="428740866">
    <w:abstractNumId w:val="21"/>
  </w:num>
  <w:num w:numId="17" w16cid:durableId="1782602003">
    <w:abstractNumId w:val="57"/>
  </w:num>
  <w:num w:numId="18" w16cid:durableId="1325007320">
    <w:abstractNumId w:val="56"/>
  </w:num>
  <w:num w:numId="19" w16cid:durableId="2050252345">
    <w:abstractNumId w:val="58"/>
  </w:num>
  <w:num w:numId="20" w16cid:durableId="1453674522">
    <w:abstractNumId w:val="40"/>
  </w:num>
  <w:num w:numId="21" w16cid:durableId="1509101366">
    <w:abstractNumId w:val="31"/>
  </w:num>
  <w:num w:numId="22" w16cid:durableId="1473134440">
    <w:abstractNumId w:val="35"/>
  </w:num>
  <w:num w:numId="23" w16cid:durableId="1346398722">
    <w:abstractNumId w:val="53"/>
  </w:num>
  <w:num w:numId="24" w16cid:durableId="2038390256">
    <w:abstractNumId w:val="17"/>
  </w:num>
  <w:num w:numId="25" w16cid:durableId="1754232549">
    <w:abstractNumId w:val="20"/>
  </w:num>
  <w:num w:numId="26" w16cid:durableId="146096178">
    <w:abstractNumId w:val="47"/>
  </w:num>
  <w:num w:numId="27" w16cid:durableId="848372385">
    <w:abstractNumId w:val="43"/>
  </w:num>
  <w:num w:numId="28" w16cid:durableId="1220244668">
    <w:abstractNumId w:val="0"/>
  </w:num>
  <w:num w:numId="29" w16cid:durableId="819343191">
    <w:abstractNumId w:val="3"/>
  </w:num>
  <w:num w:numId="30" w16cid:durableId="955134752">
    <w:abstractNumId w:val="18"/>
  </w:num>
  <w:num w:numId="31" w16cid:durableId="2034919400">
    <w:abstractNumId w:val="13"/>
  </w:num>
  <w:num w:numId="32" w16cid:durableId="1679115750">
    <w:abstractNumId w:val="49"/>
  </w:num>
  <w:num w:numId="33" w16cid:durableId="1668242300">
    <w:abstractNumId w:val="22"/>
  </w:num>
  <w:num w:numId="34" w16cid:durableId="1636444447">
    <w:abstractNumId w:val="1"/>
  </w:num>
  <w:num w:numId="35" w16cid:durableId="2096632795">
    <w:abstractNumId w:val="39"/>
  </w:num>
  <w:num w:numId="36" w16cid:durableId="888416143">
    <w:abstractNumId w:val="41"/>
  </w:num>
  <w:num w:numId="37" w16cid:durableId="408112759">
    <w:abstractNumId w:val="30"/>
  </w:num>
  <w:num w:numId="38" w16cid:durableId="1932351001">
    <w:abstractNumId w:val="24"/>
  </w:num>
  <w:num w:numId="39" w16cid:durableId="489634712">
    <w:abstractNumId w:val="2"/>
  </w:num>
  <w:num w:numId="40" w16cid:durableId="1013529003">
    <w:abstractNumId w:val="5"/>
  </w:num>
  <w:num w:numId="41" w16cid:durableId="2036344119">
    <w:abstractNumId w:val="27"/>
  </w:num>
  <w:num w:numId="42" w16cid:durableId="82066342">
    <w:abstractNumId w:val="25"/>
  </w:num>
  <w:num w:numId="43" w16cid:durableId="410546310">
    <w:abstractNumId w:val="36"/>
  </w:num>
  <w:num w:numId="44" w16cid:durableId="1491629497">
    <w:abstractNumId w:val="54"/>
  </w:num>
  <w:num w:numId="45" w16cid:durableId="1657609674">
    <w:abstractNumId w:val="28"/>
  </w:num>
  <w:num w:numId="46" w16cid:durableId="333727286">
    <w:abstractNumId w:val="51"/>
  </w:num>
  <w:num w:numId="47" w16cid:durableId="1409309105">
    <w:abstractNumId w:val="37"/>
  </w:num>
  <w:num w:numId="48" w16cid:durableId="1769738888">
    <w:abstractNumId w:val="7"/>
  </w:num>
  <w:num w:numId="49" w16cid:durableId="1651905703">
    <w:abstractNumId w:val="19"/>
  </w:num>
  <w:num w:numId="50" w16cid:durableId="509032484">
    <w:abstractNumId w:val="48"/>
  </w:num>
  <w:num w:numId="51" w16cid:durableId="728000331">
    <w:abstractNumId w:val="8"/>
  </w:num>
  <w:num w:numId="52" w16cid:durableId="292905886">
    <w:abstractNumId w:val="45"/>
  </w:num>
  <w:num w:numId="53" w16cid:durableId="1741557003">
    <w:abstractNumId w:val="38"/>
  </w:num>
  <w:num w:numId="54" w16cid:durableId="498811711">
    <w:abstractNumId w:val="23"/>
  </w:num>
  <w:num w:numId="55" w16cid:durableId="1280145557">
    <w:abstractNumId w:val="32"/>
  </w:num>
  <w:num w:numId="56" w16cid:durableId="746538830">
    <w:abstractNumId w:val="29"/>
  </w:num>
  <w:num w:numId="57" w16cid:durableId="376468633">
    <w:abstractNumId w:val="44"/>
  </w:num>
  <w:num w:numId="58" w16cid:durableId="2040425398">
    <w:abstractNumId w:val="50"/>
  </w:num>
  <w:num w:numId="59" w16cid:durableId="23359196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8A"/>
    <w:rsid w:val="00006BB2"/>
    <w:rsid w:val="000074C3"/>
    <w:rsid w:val="0001473C"/>
    <w:rsid w:val="00014E9A"/>
    <w:rsid w:val="0002094E"/>
    <w:rsid w:val="00041DE8"/>
    <w:rsid w:val="0005426E"/>
    <w:rsid w:val="000B3A38"/>
    <w:rsid w:val="000B42A0"/>
    <w:rsid w:val="000D59AF"/>
    <w:rsid w:val="000D5C47"/>
    <w:rsid w:val="000F5CEC"/>
    <w:rsid w:val="000F7C93"/>
    <w:rsid w:val="001008C0"/>
    <w:rsid w:val="00111F1B"/>
    <w:rsid w:val="0011218D"/>
    <w:rsid w:val="001261D9"/>
    <w:rsid w:val="00142ED2"/>
    <w:rsid w:val="001545A6"/>
    <w:rsid w:val="00154CFD"/>
    <w:rsid w:val="001659D4"/>
    <w:rsid w:val="00170C7B"/>
    <w:rsid w:val="00181BA6"/>
    <w:rsid w:val="001864B0"/>
    <w:rsid w:val="00191539"/>
    <w:rsid w:val="001B0974"/>
    <w:rsid w:val="001B1F0D"/>
    <w:rsid w:val="001D5311"/>
    <w:rsid w:val="001F35AD"/>
    <w:rsid w:val="0020368C"/>
    <w:rsid w:val="0020785D"/>
    <w:rsid w:val="00236165"/>
    <w:rsid w:val="00246C53"/>
    <w:rsid w:val="00260C46"/>
    <w:rsid w:val="00267A5F"/>
    <w:rsid w:val="00287513"/>
    <w:rsid w:val="002A0C16"/>
    <w:rsid w:val="002A6F30"/>
    <w:rsid w:val="002B1201"/>
    <w:rsid w:val="002B7E9B"/>
    <w:rsid w:val="002B7F37"/>
    <w:rsid w:val="0030487B"/>
    <w:rsid w:val="00312739"/>
    <w:rsid w:val="00314D99"/>
    <w:rsid w:val="0032171F"/>
    <w:rsid w:val="00332070"/>
    <w:rsid w:val="00346031"/>
    <w:rsid w:val="00356D7F"/>
    <w:rsid w:val="003653D5"/>
    <w:rsid w:val="00366634"/>
    <w:rsid w:val="00393C03"/>
    <w:rsid w:val="003B0D35"/>
    <w:rsid w:val="003B3CEB"/>
    <w:rsid w:val="003C2A5F"/>
    <w:rsid w:val="003C2F72"/>
    <w:rsid w:val="003E31E5"/>
    <w:rsid w:val="003F3FF0"/>
    <w:rsid w:val="00401737"/>
    <w:rsid w:val="00401998"/>
    <w:rsid w:val="00406D29"/>
    <w:rsid w:val="00407251"/>
    <w:rsid w:val="00423DC5"/>
    <w:rsid w:val="00424541"/>
    <w:rsid w:val="0047022C"/>
    <w:rsid w:val="00477DFF"/>
    <w:rsid w:val="004861B8"/>
    <w:rsid w:val="0049536A"/>
    <w:rsid w:val="004A15D6"/>
    <w:rsid w:val="004A4242"/>
    <w:rsid w:val="004A6519"/>
    <w:rsid w:val="004A7803"/>
    <w:rsid w:val="004D1C07"/>
    <w:rsid w:val="004D1DDC"/>
    <w:rsid w:val="005004F4"/>
    <w:rsid w:val="00516E3C"/>
    <w:rsid w:val="005207F8"/>
    <w:rsid w:val="00531224"/>
    <w:rsid w:val="00564BB9"/>
    <w:rsid w:val="0057472E"/>
    <w:rsid w:val="005851FE"/>
    <w:rsid w:val="005C3A80"/>
    <w:rsid w:val="005D264B"/>
    <w:rsid w:val="005D73BF"/>
    <w:rsid w:val="005E53B7"/>
    <w:rsid w:val="005F102F"/>
    <w:rsid w:val="0060212B"/>
    <w:rsid w:val="00611019"/>
    <w:rsid w:val="006511CD"/>
    <w:rsid w:val="00674CAF"/>
    <w:rsid w:val="00696699"/>
    <w:rsid w:val="006A2EF3"/>
    <w:rsid w:val="006B78FB"/>
    <w:rsid w:val="006C2205"/>
    <w:rsid w:val="006C4549"/>
    <w:rsid w:val="006D6F37"/>
    <w:rsid w:val="006E7174"/>
    <w:rsid w:val="00706A58"/>
    <w:rsid w:val="00707A04"/>
    <w:rsid w:val="00720452"/>
    <w:rsid w:val="00727407"/>
    <w:rsid w:val="00737A70"/>
    <w:rsid w:val="00750FA7"/>
    <w:rsid w:val="00756C83"/>
    <w:rsid w:val="00764D46"/>
    <w:rsid w:val="00786E09"/>
    <w:rsid w:val="007C35AD"/>
    <w:rsid w:val="007D5458"/>
    <w:rsid w:val="007E4906"/>
    <w:rsid w:val="007F4231"/>
    <w:rsid w:val="00824B42"/>
    <w:rsid w:val="008258AC"/>
    <w:rsid w:val="00853235"/>
    <w:rsid w:val="00863178"/>
    <w:rsid w:val="008758BF"/>
    <w:rsid w:val="00881C3F"/>
    <w:rsid w:val="00883271"/>
    <w:rsid w:val="0089400C"/>
    <w:rsid w:val="008A717C"/>
    <w:rsid w:val="008D3F77"/>
    <w:rsid w:val="008E2E86"/>
    <w:rsid w:val="00901783"/>
    <w:rsid w:val="0090731F"/>
    <w:rsid w:val="00932B03"/>
    <w:rsid w:val="00935A08"/>
    <w:rsid w:val="00972943"/>
    <w:rsid w:val="009745D2"/>
    <w:rsid w:val="00995A76"/>
    <w:rsid w:val="009A2058"/>
    <w:rsid w:val="009A50FF"/>
    <w:rsid w:val="009D05A2"/>
    <w:rsid w:val="009D67FB"/>
    <w:rsid w:val="009D7C85"/>
    <w:rsid w:val="00A20802"/>
    <w:rsid w:val="00A23E1A"/>
    <w:rsid w:val="00A525BC"/>
    <w:rsid w:val="00A568D2"/>
    <w:rsid w:val="00A6645A"/>
    <w:rsid w:val="00A66DFA"/>
    <w:rsid w:val="00A803BA"/>
    <w:rsid w:val="00AB3B27"/>
    <w:rsid w:val="00AB46EC"/>
    <w:rsid w:val="00AD2D5A"/>
    <w:rsid w:val="00B259EB"/>
    <w:rsid w:val="00B303B2"/>
    <w:rsid w:val="00B42C42"/>
    <w:rsid w:val="00B51B70"/>
    <w:rsid w:val="00B63225"/>
    <w:rsid w:val="00B82819"/>
    <w:rsid w:val="00B832F2"/>
    <w:rsid w:val="00B912AB"/>
    <w:rsid w:val="00B914DA"/>
    <w:rsid w:val="00B91DB1"/>
    <w:rsid w:val="00BB4A5B"/>
    <w:rsid w:val="00BC0B10"/>
    <w:rsid w:val="00BD35FE"/>
    <w:rsid w:val="00BE3ABD"/>
    <w:rsid w:val="00C1006B"/>
    <w:rsid w:val="00C11AF9"/>
    <w:rsid w:val="00C11CE4"/>
    <w:rsid w:val="00C139C3"/>
    <w:rsid w:val="00C262E6"/>
    <w:rsid w:val="00C569D5"/>
    <w:rsid w:val="00C57AEE"/>
    <w:rsid w:val="00C625E1"/>
    <w:rsid w:val="00C75609"/>
    <w:rsid w:val="00C763CF"/>
    <w:rsid w:val="00C82F44"/>
    <w:rsid w:val="00CA4916"/>
    <w:rsid w:val="00CC2A72"/>
    <w:rsid w:val="00CC6541"/>
    <w:rsid w:val="00CF098A"/>
    <w:rsid w:val="00D141AE"/>
    <w:rsid w:val="00D55660"/>
    <w:rsid w:val="00D67405"/>
    <w:rsid w:val="00D7252D"/>
    <w:rsid w:val="00D733F6"/>
    <w:rsid w:val="00D916FB"/>
    <w:rsid w:val="00DB7149"/>
    <w:rsid w:val="00DC44FB"/>
    <w:rsid w:val="00DC76BE"/>
    <w:rsid w:val="00DE2C8C"/>
    <w:rsid w:val="00E414D7"/>
    <w:rsid w:val="00E43590"/>
    <w:rsid w:val="00E5257E"/>
    <w:rsid w:val="00E576F7"/>
    <w:rsid w:val="00E609A3"/>
    <w:rsid w:val="00E60D4F"/>
    <w:rsid w:val="00E63FE9"/>
    <w:rsid w:val="00E677B4"/>
    <w:rsid w:val="00E904B0"/>
    <w:rsid w:val="00EA09D8"/>
    <w:rsid w:val="00EA5B44"/>
    <w:rsid w:val="00ED04A3"/>
    <w:rsid w:val="00ED564C"/>
    <w:rsid w:val="00F05D2E"/>
    <w:rsid w:val="00F177CC"/>
    <w:rsid w:val="00F20777"/>
    <w:rsid w:val="00F2569C"/>
    <w:rsid w:val="00FB4213"/>
    <w:rsid w:val="00FB560D"/>
    <w:rsid w:val="00FB78A9"/>
    <w:rsid w:val="00FC3135"/>
    <w:rsid w:val="00FE1AD3"/>
    <w:rsid w:val="00FE2CEB"/>
    <w:rsid w:val="088E959C"/>
    <w:rsid w:val="09DEE349"/>
    <w:rsid w:val="0F97985E"/>
    <w:rsid w:val="49A33B23"/>
    <w:rsid w:val="511E6ADD"/>
    <w:rsid w:val="577BF72F"/>
    <w:rsid w:val="5F166D33"/>
    <w:rsid w:val="7373A2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896B0"/>
  <w15:chartTrackingRefBased/>
  <w15:docId w15:val="{938247E3-9FAC-4E4C-8DE7-203D9061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E9A"/>
  </w:style>
  <w:style w:type="paragraph" w:styleId="Heading1">
    <w:name w:val="heading 1"/>
    <w:basedOn w:val="Normal"/>
    <w:next w:val="Normal"/>
    <w:link w:val="Heading1Char"/>
    <w:rsid w:val="00154CFD"/>
    <w:pPr>
      <w:keepNext/>
      <w:keepLines/>
      <w:widowControl w:val="0"/>
      <w:ind w:left="121"/>
      <w:outlineLvl w:val="0"/>
    </w:pPr>
    <w:rPr>
      <w:rFonts w:ascii="Times New Roman" w:eastAsia="Times New Roman" w:hAnsi="Times New Roman" w:cs="Times New Roman"/>
      <w:b/>
      <w:sz w:val="24"/>
      <w:szCs w:val="24"/>
      <w:lang w:val="en-US"/>
    </w:rPr>
  </w:style>
  <w:style w:type="paragraph" w:styleId="Heading2">
    <w:name w:val="heading 2"/>
    <w:basedOn w:val="Normal"/>
    <w:next w:val="Normal"/>
    <w:link w:val="Heading2Char"/>
    <w:rsid w:val="00154CFD"/>
    <w:pPr>
      <w:keepNext/>
      <w:keepLines/>
      <w:widowControl w:val="0"/>
      <w:ind w:left="481"/>
      <w:outlineLvl w:val="1"/>
    </w:pPr>
    <w:rPr>
      <w:rFonts w:ascii="Times New Roman" w:eastAsia="Times New Roman" w:hAnsi="Times New Roman" w:cs="Times New Roman"/>
      <w:b/>
      <w:i/>
      <w:sz w:val="24"/>
      <w:szCs w:val="24"/>
      <w:lang w:val="en-US"/>
    </w:rPr>
  </w:style>
  <w:style w:type="paragraph" w:styleId="Heading3">
    <w:name w:val="heading 3"/>
    <w:basedOn w:val="Normal"/>
    <w:next w:val="Normal"/>
    <w:link w:val="Heading3Char"/>
    <w:rsid w:val="00154CFD"/>
    <w:pPr>
      <w:keepNext/>
      <w:keepLines/>
      <w:widowControl w:val="0"/>
      <w:spacing w:before="280" w:after="80"/>
      <w:outlineLvl w:val="2"/>
    </w:pPr>
    <w:rPr>
      <w:rFonts w:ascii="Calibri" w:eastAsia="Calibri" w:hAnsi="Calibri" w:cs="Calibri"/>
      <w:b/>
      <w:sz w:val="28"/>
      <w:szCs w:val="28"/>
      <w:lang w:val="en-US"/>
    </w:rPr>
  </w:style>
  <w:style w:type="paragraph" w:styleId="Heading4">
    <w:name w:val="heading 4"/>
    <w:basedOn w:val="Normal"/>
    <w:next w:val="Normal"/>
    <w:link w:val="Heading4Char"/>
    <w:rsid w:val="00154CFD"/>
    <w:pPr>
      <w:keepNext/>
      <w:keepLines/>
      <w:widowControl w:val="0"/>
      <w:spacing w:before="240" w:after="40"/>
      <w:outlineLvl w:val="3"/>
    </w:pPr>
    <w:rPr>
      <w:rFonts w:ascii="Calibri" w:eastAsia="Calibri" w:hAnsi="Calibri" w:cs="Calibri"/>
      <w:b/>
      <w:sz w:val="24"/>
      <w:szCs w:val="24"/>
      <w:lang w:val="en-US"/>
    </w:rPr>
  </w:style>
  <w:style w:type="paragraph" w:styleId="Heading5">
    <w:name w:val="heading 5"/>
    <w:basedOn w:val="Normal"/>
    <w:next w:val="Normal"/>
    <w:link w:val="Heading5Char"/>
    <w:rsid w:val="00154CFD"/>
    <w:pPr>
      <w:keepNext/>
      <w:keepLines/>
      <w:widowControl w:val="0"/>
      <w:spacing w:before="220" w:after="40"/>
      <w:outlineLvl w:val="4"/>
    </w:pPr>
    <w:rPr>
      <w:rFonts w:ascii="Calibri" w:eastAsia="Calibri" w:hAnsi="Calibri" w:cs="Calibri"/>
      <w:b/>
      <w:lang w:val="en-US"/>
    </w:rPr>
  </w:style>
  <w:style w:type="paragraph" w:styleId="Heading6">
    <w:name w:val="heading 6"/>
    <w:basedOn w:val="Normal"/>
    <w:next w:val="Normal"/>
    <w:link w:val="Heading6Char"/>
    <w:rsid w:val="00154CFD"/>
    <w:pPr>
      <w:keepNext/>
      <w:keepLines/>
      <w:widowControl w:val="0"/>
      <w:spacing w:before="200" w:after="40"/>
      <w:outlineLvl w:val="5"/>
    </w:pPr>
    <w:rPr>
      <w:rFonts w:ascii="Calibri" w:eastAsia="Calibri" w:hAnsi="Calibri" w:cs="Calibri"/>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098A"/>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CF098A"/>
    <w:rPr>
      <w:b/>
      <w:bCs/>
    </w:rPr>
  </w:style>
  <w:style w:type="character" w:customStyle="1" w:styleId="apple-converted-space">
    <w:name w:val="apple-converted-space"/>
    <w:basedOn w:val="DefaultParagraphFont"/>
    <w:rsid w:val="00CF098A"/>
  </w:style>
  <w:style w:type="character" w:styleId="Hyperlink">
    <w:name w:val="Hyperlink"/>
    <w:basedOn w:val="DefaultParagraphFont"/>
    <w:uiPriority w:val="99"/>
    <w:unhideWhenUsed/>
    <w:rsid w:val="00CF098A"/>
    <w:rPr>
      <w:color w:val="0000FF"/>
      <w:u w:val="single"/>
    </w:rPr>
  </w:style>
  <w:style w:type="character" w:styleId="UnresolvedMention">
    <w:name w:val="Unresolved Mention"/>
    <w:basedOn w:val="DefaultParagraphFont"/>
    <w:uiPriority w:val="99"/>
    <w:semiHidden/>
    <w:unhideWhenUsed/>
    <w:rsid w:val="008758BF"/>
    <w:rPr>
      <w:color w:val="605E5C"/>
      <w:shd w:val="clear" w:color="auto" w:fill="E1DFDD"/>
    </w:rPr>
  </w:style>
  <w:style w:type="paragraph" w:styleId="Revision">
    <w:name w:val="Revision"/>
    <w:hidden/>
    <w:uiPriority w:val="99"/>
    <w:semiHidden/>
    <w:rsid w:val="00CC2A72"/>
  </w:style>
  <w:style w:type="character" w:styleId="FollowedHyperlink">
    <w:name w:val="FollowedHyperlink"/>
    <w:basedOn w:val="DefaultParagraphFont"/>
    <w:uiPriority w:val="99"/>
    <w:semiHidden/>
    <w:unhideWhenUsed/>
    <w:rsid w:val="009D7C85"/>
    <w:rPr>
      <w:color w:val="954F72" w:themeColor="followedHyperlink"/>
      <w:u w:val="single"/>
    </w:rPr>
  </w:style>
  <w:style w:type="table" w:styleId="TableGrid">
    <w:name w:val="Table Grid"/>
    <w:basedOn w:val="TableNormal"/>
    <w:uiPriority w:val="39"/>
    <w:rsid w:val="00574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7251"/>
    <w:pPr>
      <w:ind w:left="720"/>
      <w:contextualSpacing/>
    </w:p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unhideWhenUsed/>
    <w:rsid w:val="001B1F0D"/>
    <w:rPr>
      <w:sz w:val="20"/>
      <w:szCs w:val="20"/>
    </w:rPr>
  </w:style>
  <w:style w:type="character" w:customStyle="1" w:styleId="CommentTextChar">
    <w:name w:val="Comment Text Char"/>
    <w:basedOn w:val="DefaultParagraphFont"/>
    <w:link w:val="CommentText"/>
    <w:uiPriority w:val="99"/>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Header">
    <w:name w:val="header"/>
    <w:basedOn w:val="Normal"/>
    <w:link w:val="HeaderChar"/>
    <w:uiPriority w:val="99"/>
    <w:unhideWhenUsed/>
    <w:rsid w:val="002B7F37"/>
    <w:pPr>
      <w:tabs>
        <w:tab w:val="center" w:pos="4680"/>
        <w:tab w:val="right" w:pos="9360"/>
      </w:tabs>
    </w:pPr>
  </w:style>
  <w:style w:type="character" w:customStyle="1" w:styleId="HeaderChar">
    <w:name w:val="Header Char"/>
    <w:basedOn w:val="DefaultParagraphFont"/>
    <w:link w:val="Header"/>
    <w:uiPriority w:val="99"/>
    <w:rsid w:val="002B7F37"/>
  </w:style>
  <w:style w:type="paragraph" w:styleId="Footer">
    <w:name w:val="footer"/>
    <w:basedOn w:val="Normal"/>
    <w:link w:val="FooterChar"/>
    <w:uiPriority w:val="99"/>
    <w:unhideWhenUsed/>
    <w:rsid w:val="002B7F37"/>
    <w:pPr>
      <w:tabs>
        <w:tab w:val="center" w:pos="4680"/>
        <w:tab w:val="right" w:pos="9360"/>
      </w:tabs>
    </w:pPr>
  </w:style>
  <w:style w:type="character" w:customStyle="1" w:styleId="FooterChar">
    <w:name w:val="Footer Char"/>
    <w:basedOn w:val="DefaultParagraphFont"/>
    <w:link w:val="Footer"/>
    <w:uiPriority w:val="99"/>
    <w:rsid w:val="002B7F37"/>
  </w:style>
  <w:style w:type="character" w:customStyle="1" w:styleId="Heading1Char">
    <w:name w:val="Heading 1 Char"/>
    <w:basedOn w:val="DefaultParagraphFont"/>
    <w:link w:val="Heading1"/>
    <w:rsid w:val="00154CFD"/>
    <w:rPr>
      <w:rFonts w:ascii="Times New Roman" w:eastAsia="Times New Roman" w:hAnsi="Times New Roman" w:cs="Times New Roman"/>
      <w:b/>
      <w:sz w:val="24"/>
      <w:szCs w:val="24"/>
      <w:lang w:val="en-US"/>
    </w:rPr>
  </w:style>
  <w:style w:type="character" w:customStyle="1" w:styleId="Heading2Char">
    <w:name w:val="Heading 2 Char"/>
    <w:basedOn w:val="DefaultParagraphFont"/>
    <w:link w:val="Heading2"/>
    <w:rsid w:val="00154CFD"/>
    <w:rPr>
      <w:rFonts w:ascii="Times New Roman" w:eastAsia="Times New Roman" w:hAnsi="Times New Roman" w:cs="Times New Roman"/>
      <w:b/>
      <w:i/>
      <w:sz w:val="24"/>
      <w:szCs w:val="24"/>
      <w:lang w:val="en-US"/>
    </w:rPr>
  </w:style>
  <w:style w:type="character" w:customStyle="1" w:styleId="Heading3Char">
    <w:name w:val="Heading 3 Char"/>
    <w:basedOn w:val="DefaultParagraphFont"/>
    <w:link w:val="Heading3"/>
    <w:rsid w:val="00154CFD"/>
    <w:rPr>
      <w:rFonts w:ascii="Calibri" w:eastAsia="Calibri" w:hAnsi="Calibri" w:cs="Calibri"/>
      <w:b/>
      <w:sz w:val="28"/>
      <w:szCs w:val="28"/>
      <w:lang w:val="en-US"/>
    </w:rPr>
  </w:style>
  <w:style w:type="character" w:customStyle="1" w:styleId="Heading4Char">
    <w:name w:val="Heading 4 Char"/>
    <w:basedOn w:val="DefaultParagraphFont"/>
    <w:link w:val="Heading4"/>
    <w:rsid w:val="00154CFD"/>
    <w:rPr>
      <w:rFonts w:ascii="Calibri" w:eastAsia="Calibri" w:hAnsi="Calibri" w:cs="Calibri"/>
      <w:b/>
      <w:sz w:val="24"/>
      <w:szCs w:val="24"/>
      <w:lang w:val="en-US"/>
    </w:rPr>
  </w:style>
  <w:style w:type="character" w:customStyle="1" w:styleId="Heading5Char">
    <w:name w:val="Heading 5 Char"/>
    <w:basedOn w:val="DefaultParagraphFont"/>
    <w:link w:val="Heading5"/>
    <w:rsid w:val="00154CFD"/>
    <w:rPr>
      <w:rFonts w:ascii="Calibri" w:eastAsia="Calibri" w:hAnsi="Calibri" w:cs="Calibri"/>
      <w:b/>
      <w:lang w:val="en-US"/>
    </w:rPr>
  </w:style>
  <w:style w:type="character" w:customStyle="1" w:styleId="Heading6Char">
    <w:name w:val="Heading 6 Char"/>
    <w:basedOn w:val="DefaultParagraphFont"/>
    <w:link w:val="Heading6"/>
    <w:rsid w:val="00154CFD"/>
    <w:rPr>
      <w:rFonts w:ascii="Calibri" w:eastAsia="Calibri" w:hAnsi="Calibri" w:cs="Calibri"/>
      <w:b/>
      <w:sz w:val="20"/>
      <w:szCs w:val="20"/>
      <w:lang w:val="en-US"/>
    </w:rPr>
  </w:style>
  <w:style w:type="paragraph" w:styleId="Title">
    <w:name w:val="Title"/>
    <w:basedOn w:val="Normal"/>
    <w:next w:val="Normal"/>
    <w:link w:val="TitleChar"/>
    <w:rsid w:val="00154CFD"/>
    <w:pPr>
      <w:keepNext/>
      <w:keepLines/>
      <w:widowControl w:val="0"/>
      <w:spacing w:before="480" w:after="120"/>
    </w:pPr>
    <w:rPr>
      <w:rFonts w:ascii="Calibri" w:eastAsia="Calibri" w:hAnsi="Calibri" w:cs="Calibri"/>
      <w:b/>
      <w:sz w:val="72"/>
      <w:szCs w:val="72"/>
      <w:lang w:val="en-US"/>
    </w:rPr>
  </w:style>
  <w:style w:type="character" w:customStyle="1" w:styleId="TitleChar">
    <w:name w:val="Title Char"/>
    <w:basedOn w:val="DefaultParagraphFont"/>
    <w:link w:val="Title"/>
    <w:rsid w:val="00154CFD"/>
    <w:rPr>
      <w:rFonts w:ascii="Calibri" w:eastAsia="Calibri" w:hAnsi="Calibri" w:cs="Calibri"/>
      <w:b/>
      <w:sz w:val="72"/>
      <w:szCs w:val="72"/>
      <w:lang w:val="en-US"/>
    </w:rPr>
  </w:style>
  <w:style w:type="paragraph" w:styleId="Subtitle">
    <w:name w:val="Subtitle"/>
    <w:basedOn w:val="Normal"/>
    <w:next w:val="Normal"/>
    <w:link w:val="SubtitleChar"/>
    <w:rsid w:val="00154CFD"/>
    <w:pPr>
      <w:keepNext/>
      <w:keepLines/>
      <w:widowControl w:val="0"/>
      <w:spacing w:before="360" w:after="80"/>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154CFD"/>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154CFD"/>
    <w:pPr>
      <w:widowControl w:val="0"/>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154CFD"/>
    <w:rPr>
      <w:rFonts w:ascii="Segoe UI" w:eastAsia="Calibri" w:hAnsi="Segoe UI" w:cs="Segoe UI"/>
      <w:sz w:val="18"/>
      <w:szCs w:val="18"/>
      <w:lang w:val="en-US"/>
    </w:rPr>
  </w:style>
  <w:style w:type="paragraph" w:styleId="BodyText">
    <w:name w:val="Body Text"/>
    <w:basedOn w:val="Normal"/>
    <w:link w:val="BodyTextChar"/>
    <w:rsid w:val="00154CFD"/>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154CFD"/>
    <w:rPr>
      <w:rFonts w:ascii="Times New Roman" w:eastAsia="Times New Roman" w:hAnsi="Times New Roman" w:cs="Times New Roman"/>
      <w:sz w:val="24"/>
      <w:szCs w:val="20"/>
      <w:lang w:val="en-US"/>
    </w:rPr>
  </w:style>
  <w:style w:type="paragraph" w:styleId="FootnoteText">
    <w:name w:val="footnote text"/>
    <w:basedOn w:val="Normal"/>
    <w:link w:val="FootnoteTextChar"/>
    <w:semiHidden/>
    <w:rsid w:val="00154CFD"/>
    <w:pPr>
      <w:widowControl w:val="0"/>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154CFD"/>
    <w:rPr>
      <w:rFonts w:ascii="Times New Roman" w:eastAsia="Times New Roman" w:hAnsi="Times New Roman" w:cs="Times New Roman"/>
      <w:sz w:val="24"/>
      <w:szCs w:val="20"/>
      <w:lang w:val="en-US"/>
    </w:rPr>
  </w:style>
  <w:style w:type="paragraph" w:customStyle="1" w:styleId="Style1">
    <w:name w:val="Style1"/>
    <w:basedOn w:val="Heading1"/>
    <w:link w:val="Style1Char"/>
    <w:qFormat/>
    <w:rsid w:val="00154CFD"/>
    <w:pPr>
      <w:keepLines w:val="0"/>
      <w:widowControl/>
      <w:numPr>
        <w:numId w:val="28"/>
      </w:numPr>
    </w:pPr>
    <w:rPr>
      <w:rFonts w:ascii="Arial" w:hAnsi="Arial"/>
      <w:szCs w:val="20"/>
      <w:u w:val="single"/>
      <w:lang w:val="x-none" w:eastAsia="x-none"/>
    </w:rPr>
  </w:style>
  <w:style w:type="character" w:customStyle="1" w:styleId="Style1Char">
    <w:name w:val="Style1 Char"/>
    <w:link w:val="Style1"/>
    <w:rsid w:val="00154CFD"/>
    <w:rPr>
      <w:rFonts w:ascii="Arial" w:eastAsia="Times New Roman" w:hAnsi="Arial" w:cs="Times New Roman"/>
      <w:b/>
      <w:sz w:val="24"/>
      <w:szCs w:val="20"/>
      <w:u w:val="single"/>
      <w:lang w:val="x-none" w:eastAsia="x-none"/>
    </w:rPr>
  </w:style>
  <w:style w:type="paragraph" w:customStyle="1" w:styleId="Style2">
    <w:name w:val="Style2"/>
    <w:basedOn w:val="Normal"/>
    <w:link w:val="Style2Char"/>
    <w:qFormat/>
    <w:rsid w:val="00154CFD"/>
    <w:pPr>
      <w:ind w:firstLine="360"/>
    </w:pPr>
    <w:rPr>
      <w:rFonts w:ascii="Arial" w:eastAsia="Times New Roman" w:hAnsi="Arial" w:cs="Times New Roman"/>
      <w:b/>
      <w:sz w:val="24"/>
      <w:szCs w:val="24"/>
      <w:u w:val="single"/>
      <w:lang w:val="x-none" w:eastAsia="x-none"/>
    </w:rPr>
  </w:style>
  <w:style w:type="character" w:customStyle="1" w:styleId="Style2Char">
    <w:name w:val="Style2 Char"/>
    <w:link w:val="Style2"/>
    <w:rsid w:val="00154CFD"/>
    <w:rPr>
      <w:rFonts w:ascii="Arial" w:eastAsia="Times New Roman" w:hAnsi="Arial" w:cs="Times New Roman"/>
      <w:b/>
      <w:sz w:val="24"/>
      <w:szCs w:val="24"/>
      <w:u w:val="single"/>
      <w:lang w:val="x-none" w:eastAsia="x-none"/>
    </w:rPr>
  </w:style>
  <w:style w:type="paragraph" w:customStyle="1" w:styleId="MediumGrid21">
    <w:name w:val="Medium Grid 21"/>
    <w:link w:val="MediumGrid2Char"/>
    <w:uiPriority w:val="1"/>
    <w:qFormat/>
    <w:rsid w:val="00154CFD"/>
    <w:rPr>
      <w:rFonts w:ascii="Calibri" w:eastAsia="Times New Roman" w:hAnsi="Calibri" w:cs="Times New Roman"/>
      <w:lang w:val="en-US"/>
    </w:rPr>
  </w:style>
  <w:style w:type="character" w:customStyle="1" w:styleId="MediumGrid2Char">
    <w:name w:val="Medium Grid 2 Char"/>
    <w:link w:val="MediumGrid21"/>
    <w:uiPriority w:val="1"/>
    <w:rsid w:val="00154CFD"/>
    <w:rPr>
      <w:rFonts w:ascii="Calibri" w:eastAsia="Times New Roman" w:hAnsi="Calibri" w:cs="Times New Roman"/>
      <w:lang w:val="en-US"/>
    </w:rPr>
  </w:style>
  <w:style w:type="paragraph" w:customStyle="1" w:styleId="Style5">
    <w:name w:val="Style5"/>
    <w:basedOn w:val="Style1"/>
    <w:link w:val="Style5Char"/>
    <w:qFormat/>
    <w:rsid w:val="00154CFD"/>
    <w:rPr>
      <w:rFonts w:ascii="Times New Roman" w:hAnsi="Times New Roman"/>
      <w:szCs w:val="24"/>
      <w:lang w:val="en-US"/>
    </w:rPr>
  </w:style>
  <w:style w:type="character" w:customStyle="1" w:styleId="Style5Char">
    <w:name w:val="Style5 Char"/>
    <w:link w:val="Style5"/>
    <w:rsid w:val="00154CFD"/>
    <w:rPr>
      <w:rFonts w:ascii="Times New Roman" w:eastAsia="Times New Roman" w:hAnsi="Times New Roman" w:cs="Times New Roman"/>
      <w:b/>
      <w:sz w:val="24"/>
      <w:szCs w:val="24"/>
      <w:u w:val="single"/>
      <w:lang w:val="en-US" w:eastAsia="x-none"/>
    </w:rPr>
  </w:style>
  <w:style w:type="character" w:styleId="Mention">
    <w:name w:val="Mention"/>
    <w:basedOn w:val="DefaultParagraphFont"/>
    <w:uiPriority w:val="99"/>
    <w:unhideWhenUsed/>
    <w:rsid w:val="00154CF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22686-bd5f-4f28-9b51-d664dcb6c471">
      <Terms xmlns="http://schemas.microsoft.com/office/infopath/2007/PartnerControls"/>
    </lcf76f155ced4ddcb4097134ff3c332f>
    <TaxCatchAll xmlns="6fa7a54e-4ec9-4654-8df8-aff6b551b2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E222CEB1301F468F1AB93373162977" ma:contentTypeVersion="17" ma:contentTypeDescription="Create a new document." ma:contentTypeScope="" ma:versionID="3f22460b6c0396bf322c3cfdcc2ca343">
  <xsd:schema xmlns:xsd="http://www.w3.org/2001/XMLSchema" xmlns:xs="http://www.w3.org/2001/XMLSchema" xmlns:p="http://schemas.microsoft.com/office/2006/metadata/properties" xmlns:ns2="3a022686-bd5f-4f28-9b51-d664dcb6c471" xmlns:ns3="6fa7a54e-4ec9-4654-8df8-aff6b551b25f" targetNamespace="http://schemas.microsoft.com/office/2006/metadata/properties" ma:root="true" ma:fieldsID="2a2dec1bceb5cf6c449797d2e2f4dab2" ns2:_="" ns3:_="">
    <xsd:import namespace="3a022686-bd5f-4f28-9b51-d664dcb6c471"/>
    <xsd:import namespace="6fa7a54e-4ec9-4654-8df8-aff6b551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2686-bd5f-4f28-9b51-d664dcb6c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e3307c5-6465-4a87-8995-600017d6af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7a54e-4ec9-4654-8df8-aff6b551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e83e8c-7f3b-4eff-92c6-f026c17e6e43}" ma:internalName="TaxCatchAll" ma:showField="CatchAllData" ma:web="6fa7a54e-4ec9-4654-8df8-aff6b551b2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CFB697-DEB0-46A0-8A15-82126CB6D5D5}">
  <ds:schemaRefs>
    <ds:schemaRef ds:uri="http://schemas.microsoft.com/office/2006/metadata/properties"/>
    <ds:schemaRef ds:uri="http://schemas.microsoft.com/office/infopath/2007/PartnerControls"/>
    <ds:schemaRef ds:uri="3a022686-bd5f-4f28-9b51-d664dcb6c471"/>
    <ds:schemaRef ds:uri="6fa7a54e-4ec9-4654-8df8-aff6b551b25f"/>
  </ds:schemaRefs>
</ds:datastoreItem>
</file>

<file path=customXml/itemProps2.xml><?xml version="1.0" encoding="utf-8"?>
<ds:datastoreItem xmlns:ds="http://schemas.openxmlformats.org/officeDocument/2006/customXml" ds:itemID="{33705485-91E7-47EB-BBEE-51885E7A3567}"/>
</file>

<file path=customXml/itemProps3.xml><?xml version="1.0" encoding="utf-8"?>
<ds:datastoreItem xmlns:ds="http://schemas.openxmlformats.org/officeDocument/2006/customXml" ds:itemID="{FBEE06C3-8B2F-4717-B2E3-E404745D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19770</CharactersWithSpaces>
  <SharedDoc>false</SharedDoc>
  <HLinks>
    <vt:vector size="24" baseType="variant">
      <vt:variant>
        <vt:i4>6619184</vt:i4>
      </vt:variant>
      <vt:variant>
        <vt:i4>9</vt:i4>
      </vt:variant>
      <vt:variant>
        <vt:i4>0</vt:i4>
      </vt:variant>
      <vt:variant>
        <vt:i4>5</vt:i4>
      </vt:variant>
      <vt:variant>
        <vt:lpwstr>https://athletictherapy.org/media/2374/pc-monthly-log-book.docx</vt:lpwstr>
      </vt:variant>
      <vt:variant>
        <vt:lpwstr/>
      </vt:variant>
      <vt:variant>
        <vt:i4>7143523</vt:i4>
      </vt:variant>
      <vt:variant>
        <vt:i4>6</vt:i4>
      </vt:variant>
      <vt:variant>
        <vt:i4>0</vt:i4>
      </vt:variant>
      <vt:variant>
        <vt:i4>5</vt:i4>
      </vt:variant>
      <vt:variant>
        <vt:lpwstr>https://athletictherapy.org/media/2438/pc-mentoring-agreement.docx</vt:lpwstr>
      </vt:variant>
      <vt:variant>
        <vt:lpwstr/>
      </vt:variant>
      <vt:variant>
        <vt:i4>4259919</vt:i4>
      </vt:variant>
      <vt:variant>
        <vt:i4>3</vt:i4>
      </vt:variant>
      <vt:variant>
        <vt:i4>0</vt:i4>
      </vt:variant>
      <vt:variant>
        <vt:i4>5</vt:i4>
      </vt:variant>
      <vt:variant>
        <vt:lpwstr>https://athletictherapy.org/members/en/candidate/provisional-application.aspx</vt:lpwstr>
      </vt:variant>
      <vt:variant>
        <vt:lpwstr/>
      </vt:variant>
      <vt:variant>
        <vt:i4>393251</vt:i4>
      </vt:variant>
      <vt:variant>
        <vt:i4>0</vt:i4>
      </vt:variant>
      <vt:variant>
        <vt:i4>0</vt:i4>
      </vt:variant>
      <vt:variant>
        <vt:i4>5</vt:i4>
      </vt:variant>
      <vt:variant>
        <vt:lpwstr>mailto:internationalcandidateliaison@athletictherapy.org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Dewar</dc:creator>
  <cp:keywords/>
  <dc:description/>
  <cp:lastModifiedBy>Pete Dewar</cp:lastModifiedBy>
  <cp:revision>2</cp:revision>
  <cp:lastPrinted>2022-08-22T15:39:00Z</cp:lastPrinted>
  <dcterms:created xsi:type="dcterms:W3CDTF">2022-08-22T15:46:00Z</dcterms:created>
  <dcterms:modified xsi:type="dcterms:W3CDTF">2022-08-22T15:46:00Z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0x0101007CE222CEB1301F468F1AB93373162977</vt:lpwstr>
  </property>
</Properties>
</file>